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BB283" w14:textId="77777777" w:rsidR="00787C5E" w:rsidRDefault="002F3174" w:rsidP="00014218">
      <w:pPr>
        <w:jc w:val="center"/>
      </w:pPr>
      <w:r>
        <w:t xml:space="preserve"> </w:t>
      </w:r>
    </w:p>
    <w:p w14:paraId="509C4486" w14:textId="77777777" w:rsidR="0023545A" w:rsidRDefault="00014218" w:rsidP="00014218">
      <w:pPr>
        <w:jc w:val="center"/>
      </w:pPr>
      <w:r>
        <w:t xml:space="preserve">Carmel </w:t>
      </w:r>
      <w:smartTag w:uri="urn:schemas-microsoft-com:office:smarttags" w:element="PlaceType">
        <w:r>
          <w:t>Valley</w:t>
        </w:r>
      </w:smartTag>
      <w:r>
        <w:t xml:space="preserve"> Recreation and Park District</w:t>
      </w:r>
    </w:p>
    <w:p w14:paraId="15FDA8F7" w14:textId="77777777" w:rsidR="00570E78" w:rsidRDefault="00570E78" w:rsidP="00014218">
      <w:pPr>
        <w:jc w:val="center"/>
      </w:pPr>
    </w:p>
    <w:p w14:paraId="3F47CEDE" w14:textId="3D27A5DA" w:rsidR="00014218" w:rsidRDefault="002539BC" w:rsidP="00014218">
      <w:pPr>
        <w:jc w:val="center"/>
        <w:rPr>
          <w:sz w:val="28"/>
          <w:szCs w:val="28"/>
        </w:rPr>
      </w:pPr>
      <w:r>
        <w:rPr>
          <w:sz w:val="28"/>
          <w:szCs w:val="28"/>
        </w:rPr>
        <w:t>SPECIAL</w:t>
      </w:r>
      <w:r w:rsidR="00A20CD5">
        <w:rPr>
          <w:sz w:val="28"/>
          <w:szCs w:val="28"/>
        </w:rPr>
        <w:t xml:space="preserve"> </w:t>
      </w:r>
      <w:r w:rsidR="00014218">
        <w:rPr>
          <w:sz w:val="28"/>
          <w:szCs w:val="28"/>
        </w:rPr>
        <w:t>MEETING OF THE BOARD OF DIRECTORS</w:t>
      </w:r>
    </w:p>
    <w:p w14:paraId="40D7EAE6" w14:textId="7C05514F" w:rsidR="00014218" w:rsidRDefault="0063536A" w:rsidP="00014218">
      <w:pPr>
        <w:jc w:val="center"/>
        <w:rPr>
          <w:rFonts w:ascii="Arial" w:hAnsi="Arial" w:cs="Arial"/>
          <w:b/>
          <w:i/>
        </w:rPr>
      </w:pPr>
      <w:r>
        <w:rPr>
          <w:rFonts w:ascii="Arial" w:hAnsi="Arial" w:cs="Arial"/>
          <w:b/>
          <w:i/>
        </w:rPr>
        <w:t>May 6,</w:t>
      </w:r>
      <w:r w:rsidR="00D04272">
        <w:rPr>
          <w:rFonts w:ascii="Arial" w:hAnsi="Arial" w:cs="Arial"/>
          <w:b/>
          <w:i/>
        </w:rPr>
        <w:t xml:space="preserve"> </w:t>
      </w:r>
      <w:r w:rsidR="00052C38">
        <w:rPr>
          <w:rFonts w:ascii="Arial" w:hAnsi="Arial" w:cs="Arial"/>
          <w:b/>
          <w:i/>
        </w:rPr>
        <w:t>2</w:t>
      </w:r>
      <w:r w:rsidR="00D04272">
        <w:rPr>
          <w:rFonts w:ascii="Arial" w:hAnsi="Arial" w:cs="Arial"/>
          <w:b/>
          <w:i/>
        </w:rPr>
        <w:t>020</w:t>
      </w:r>
      <w:r w:rsidR="00EB19A4" w:rsidRPr="00D114F8">
        <w:rPr>
          <w:rFonts w:ascii="Arial" w:hAnsi="Arial" w:cs="Arial"/>
          <w:b/>
          <w:i/>
        </w:rPr>
        <w:t xml:space="preserve"> @ </w:t>
      </w:r>
      <w:r>
        <w:rPr>
          <w:rFonts w:ascii="Arial" w:hAnsi="Arial" w:cs="Arial"/>
          <w:b/>
          <w:i/>
        </w:rPr>
        <w:t>5</w:t>
      </w:r>
      <w:r w:rsidR="00EB19A4" w:rsidRPr="00D114F8">
        <w:rPr>
          <w:rFonts w:ascii="Arial" w:hAnsi="Arial" w:cs="Arial"/>
          <w:b/>
          <w:i/>
        </w:rPr>
        <w:t>:</w:t>
      </w:r>
      <w:r w:rsidR="0020070B">
        <w:rPr>
          <w:rFonts w:ascii="Arial" w:hAnsi="Arial" w:cs="Arial"/>
          <w:b/>
          <w:i/>
        </w:rPr>
        <w:t>0</w:t>
      </w:r>
      <w:r w:rsidR="00352917">
        <w:rPr>
          <w:rFonts w:ascii="Arial" w:hAnsi="Arial" w:cs="Arial"/>
          <w:b/>
          <w:i/>
        </w:rPr>
        <w:t>0</w:t>
      </w:r>
      <w:r w:rsidR="00EB19A4" w:rsidRPr="00D114F8">
        <w:rPr>
          <w:rFonts w:ascii="Arial" w:hAnsi="Arial" w:cs="Arial"/>
          <w:b/>
          <w:i/>
        </w:rPr>
        <w:t xml:space="preserve"> </w:t>
      </w:r>
      <w:r>
        <w:rPr>
          <w:rFonts w:ascii="Arial" w:hAnsi="Arial" w:cs="Arial"/>
          <w:b/>
          <w:i/>
        </w:rPr>
        <w:t>p</w:t>
      </w:r>
      <w:r w:rsidR="00EB19A4" w:rsidRPr="00D114F8">
        <w:rPr>
          <w:rFonts w:ascii="Arial" w:hAnsi="Arial" w:cs="Arial"/>
          <w:b/>
          <w:i/>
        </w:rPr>
        <w:t>.m.</w:t>
      </w:r>
    </w:p>
    <w:p w14:paraId="365B41A3" w14:textId="77777777" w:rsidR="00014218" w:rsidRDefault="00014218" w:rsidP="00014218">
      <w:pPr>
        <w:jc w:val="center"/>
      </w:pPr>
      <w:r>
        <w:t>Park District Office (Activity House), 2</w:t>
      </w:r>
      <w:r w:rsidR="009C5A8A">
        <w:t>9</w:t>
      </w:r>
      <w:r>
        <w:t xml:space="preserve"> Ford Road, Carmel Valley</w:t>
      </w:r>
      <w:r w:rsidR="009C5A8A">
        <w:t>, CA</w:t>
      </w:r>
    </w:p>
    <w:p w14:paraId="65F1DA03" w14:textId="77777777" w:rsidR="00014218" w:rsidRDefault="00014218" w:rsidP="00014218">
      <w:pPr>
        <w:jc w:val="center"/>
      </w:pPr>
    </w:p>
    <w:p w14:paraId="0A459017" w14:textId="77777777" w:rsidR="00014218" w:rsidRDefault="00014218" w:rsidP="00014218">
      <w:pPr>
        <w:jc w:val="center"/>
        <w:rPr>
          <w:b/>
          <w:sz w:val="28"/>
          <w:szCs w:val="28"/>
        </w:rPr>
      </w:pPr>
      <w:r w:rsidRPr="00014218">
        <w:rPr>
          <w:b/>
          <w:sz w:val="28"/>
          <w:szCs w:val="28"/>
        </w:rPr>
        <w:t>AGENDA</w:t>
      </w:r>
    </w:p>
    <w:p w14:paraId="29B58485" w14:textId="77777777" w:rsidR="00014218" w:rsidRDefault="00014218"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0AF5E1BA"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&amp; PLEDGE OF </w:t>
      </w:r>
      <w:r w:rsidR="00D74C45">
        <w:rPr>
          <w:sz w:val="22"/>
          <w:szCs w:val="22"/>
          <w:u w:val="single"/>
        </w:rPr>
        <w:t>ALLEGIANCE</w:t>
      </w:r>
      <w:r w:rsidR="00D74C45">
        <w:rPr>
          <w:sz w:val="22"/>
          <w:szCs w:val="22"/>
        </w:rPr>
        <w:t xml:space="preserve"> (</w:t>
      </w:r>
      <w:r w:rsidRPr="001A1397">
        <w:rPr>
          <w:sz w:val="20"/>
          <w:szCs w:val="20"/>
        </w:rPr>
        <w:t>Please Stand)</w:t>
      </w:r>
    </w:p>
    <w:p w14:paraId="5DD4B852" w14:textId="77777777" w:rsidR="001A1397" w:rsidRP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5CE0363A"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In order that all interested parties have an opportunity to speak, please limit comments to a maximum of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7AA510B9" w14:textId="4C6D385C" w:rsidR="00250960" w:rsidRDefault="00A133B3" w:rsidP="00250960">
      <w:pPr>
        <w:jc w:val="both"/>
        <w:rPr>
          <w:sz w:val="22"/>
          <w:szCs w:val="22"/>
        </w:rPr>
      </w:pPr>
      <w:r>
        <w:rPr>
          <w:sz w:val="22"/>
          <w:szCs w:val="22"/>
        </w:rPr>
        <w:t>5</w:t>
      </w:r>
      <w:r w:rsidR="00FF26CD">
        <w:rPr>
          <w:sz w:val="22"/>
          <w:szCs w:val="22"/>
        </w:rPr>
        <w:t>.</w:t>
      </w:r>
      <w:r w:rsidR="00FF26CD">
        <w:rPr>
          <w:sz w:val="22"/>
          <w:szCs w:val="22"/>
        </w:rPr>
        <w:tab/>
      </w:r>
      <w:r w:rsidR="00FF26CD" w:rsidRPr="00135FC9">
        <w:rPr>
          <w:sz w:val="22"/>
          <w:szCs w:val="22"/>
          <w:u w:val="single"/>
        </w:rPr>
        <w:t>ACTION ITEMS</w:t>
      </w:r>
      <w:r w:rsidR="00FF26CD">
        <w:rPr>
          <w:sz w:val="22"/>
          <w:szCs w:val="22"/>
        </w:rPr>
        <w:t>:</w:t>
      </w:r>
    </w:p>
    <w:p w14:paraId="1518060E" w14:textId="5E39EA20" w:rsidR="00BD0483" w:rsidRDefault="00BD0483" w:rsidP="00250960">
      <w:pPr>
        <w:jc w:val="both"/>
        <w:rPr>
          <w:sz w:val="22"/>
          <w:szCs w:val="22"/>
        </w:rPr>
      </w:pPr>
      <w:r>
        <w:rPr>
          <w:sz w:val="22"/>
          <w:szCs w:val="22"/>
        </w:rPr>
        <w:tab/>
        <w:t>a)</w:t>
      </w:r>
      <w:r>
        <w:rPr>
          <w:sz w:val="22"/>
          <w:szCs w:val="22"/>
        </w:rPr>
        <w:tab/>
        <w:t>West Restrooms</w:t>
      </w:r>
    </w:p>
    <w:p w14:paraId="4D7B7758" w14:textId="11AC8C06" w:rsidR="00DB0666" w:rsidRDefault="00B83ED5" w:rsidP="0063536A">
      <w:pPr>
        <w:jc w:val="both"/>
        <w:rPr>
          <w:sz w:val="22"/>
          <w:szCs w:val="22"/>
        </w:rPr>
      </w:pPr>
      <w:r>
        <w:rPr>
          <w:sz w:val="22"/>
          <w:szCs w:val="22"/>
        </w:rPr>
        <w:tab/>
      </w:r>
      <w:r w:rsidR="00BD0483">
        <w:rPr>
          <w:sz w:val="22"/>
          <w:szCs w:val="22"/>
        </w:rPr>
        <w:t>b</w:t>
      </w:r>
      <w:r w:rsidR="00F83BE3">
        <w:rPr>
          <w:sz w:val="22"/>
          <w:szCs w:val="22"/>
        </w:rPr>
        <w:t>)</w:t>
      </w:r>
      <w:r w:rsidR="00F83BE3">
        <w:rPr>
          <w:sz w:val="22"/>
          <w:szCs w:val="22"/>
        </w:rPr>
        <w:tab/>
      </w:r>
      <w:r w:rsidR="00073EA1">
        <w:rPr>
          <w:sz w:val="22"/>
          <w:szCs w:val="22"/>
        </w:rPr>
        <w:t>Benefit Assessment Review for FY 2020-2021</w:t>
      </w:r>
    </w:p>
    <w:p w14:paraId="2384797B" w14:textId="2C35191C" w:rsidR="00BD0483" w:rsidRDefault="00BD0483" w:rsidP="0063536A">
      <w:pPr>
        <w:jc w:val="both"/>
        <w:rPr>
          <w:sz w:val="22"/>
          <w:szCs w:val="22"/>
        </w:rPr>
      </w:pPr>
    </w:p>
    <w:p w14:paraId="0C110E35" w14:textId="2A7FB48A" w:rsidR="00BD0483" w:rsidRDefault="00BD0483" w:rsidP="0063536A">
      <w:pPr>
        <w:jc w:val="both"/>
        <w:rPr>
          <w:sz w:val="22"/>
          <w:szCs w:val="22"/>
        </w:rPr>
      </w:pPr>
      <w:r>
        <w:rPr>
          <w:sz w:val="22"/>
          <w:szCs w:val="22"/>
        </w:rPr>
        <w:t>6.</w:t>
      </w:r>
      <w:r>
        <w:rPr>
          <w:sz w:val="22"/>
          <w:szCs w:val="22"/>
        </w:rPr>
        <w:tab/>
      </w:r>
      <w:r w:rsidRPr="00BD0483">
        <w:rPr>
          <w:sz w:val="22"/>
          <w:szCs w:val="22"/>
          <w:u w:val="single"/>
        </w:rPr>
        <w:t>OLD BUSINESS</w:t>
      </w:r>
      <w:r>
        <w:rPr>
          <w:sz w:val="22"/>
          <w:szCs w:val="22"/>
        </w:rPr>
        <w:t xml:space="preserve">:  </w:t>
      </w:r>
    </w:p>
    <w:p w14:paraId="003DE814" w14:textId="372EC1C9" w:rsidR="00BD0483" w:rsidRDefault="00BD0483" w:rsidP="0063536A">
      <w:pPr>
        <w:jc w:val="both"/>
        <w:rPr>
          <w:sz w:val="22"/>
          <w:szCs w:val="22"/>
        </w:rPr>
      </w:pPr>
      <w:r>
        <w:rPr>
          <w:sz w:val="22"/>
          <w:szCs w:val="22"/>
        </w:rPr>
        <w:tab/>
        <w:t>a)</w:t>
      </w:r>
      <w:r>
        <w:rPr>
          <w:sz w:val="22"/>
          <w:szCs w:val="22"/>
        </w:rPr>
        <w:tab/>
        <w:t xml:space="preserve">PG&amp;E </w:t>
      </w:r>
      <w:r>
        <w:rPr>
          <w:sz w:val="22"/>
          <w:szCs w:val="22"/>
        </w:rPr>
        <w:t>Public Safety Power Shutoff</w:t>
      </w:r>
      <w:r>
        <w:rPr>
          <w:sz w:val="22"/>
          <w:szCs w:val="22"/>
        </w:rPr>
        <w:t xml:space="preserve"> Location</w:t>
      </w:r>
    </w:p>
    <w:p w14:paraId="30D9C44D" w14:textId="2D4C83BB" w:rsidR="00062710" w:rsidRDefault="00062710" w:rsidP="00250960">
      <w:pPr>
        <w:ind w:left="1440" w:hanging="720"/>
        <w:jc w:val="both"/>
        <w:rPr>
          <w:sz w:val="22"/>
          <w:szCs w:val="22"/>
        </w:rPr>
      </w:pPr>
    </w:p>
    <w:p w14:paraId="295B1728" w14:textId="22F196C8" w:rsidR="00CE5AB2" w:rsidRDefault="00A133B3" w:rsidP="00CE5AB2">
      <w:pPr>
        <w:pStyle w:val="ListParagraph"/>
        <w:ind w:left="0"/>
        <w:jc w:val="both"/>
        <w:rPr>
          <w:sz w:val="22"/>
          <w:szCs w:val="22"/>
          <w:u w:val="single"/>
        </w:rPr>
      </w:pPr>
      <w:r>
        <w:rPr>
          <w:sz w:val="22"/>
          <w:szCs w:val="22"/>
        </w:rPr>
        <w:t>6</w:t>
      </w:r>
      <w:r w:rsidR="00CE5AB2">
        <w:rPr>
          <w:sz w:val="22"/>
          <w:szCs w:val="22"/>
        </w:rPr>
        <w:t>.</w:t>
      </w:r>
      <w:r w:rsidR="00CE5AB2">
        <w:rPr>
          <w:sz w:val="22"/>
          <w:szCs w:val="22"/>
        </w:rPr>
        <w:tab/>
      </w:r>
      <w:r w:rsidR="00CE5AB2">
        <w:rPr>
          <w:sz w:val="22"/>
          <w:szCs w:val="22"/>
          <w:u w:val="single"/>
        </w:rPr>
        <w:t>INFORMATIONAL REPORTS:</w:t>
      </w:r>
      <w:r w:rsidR="00940559">
        <w:rPr>
          <w:sz w:val="22"/>
          <w:szCs w:val="22"/>
          <w:u w:val="single"/>
        </w:rPr>
        <w:t xml:space="preserve">  </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739F5AD1" w14:textId="06DD1121" w:rsidR="007B138A" w:rsidRDefault="00A133B3" w:rsidP="00DD5ECE">
      <w:pPr>
        <w:ind w:firstLine="4"/>
        <w:jc w:val="both"/>
        <w:rPr>
          <w:sz w:val="22"/>
          <w:szCs w:val="22"/>
        </w:rPr>
      </w:pPr>
      <w:r>
        <w:rPr>
          <w:sz w:val="22"/>
          <w:szCs w:val="22"/>
        </w:rPr>
        <w:t>7</w:t>
      </w:r>
      <w:r w:rsidR="007B138A">
        <w:rPr>
          <w:sz w:val="22"/>
          <w:szCs w:val="22"/>
        </w:rPr>
        <w:t>.</w:t>
      </w:r>
      <w:r w:rsidR="007B138A">
        <w:rPr>
          <w:sz w:val="22"/>
          <w:szCs w:val="22"/>
        </w:rPr>
        <w:tab/>
      </w:r>
      <w:r w:rsidR="007B138A">
        <w:rPr>
          <w:sz w:val="22"/>
          <w:szCs w:val="22"/>
          <w:u w:val="single"/>
        </w:rPr>
        <w:t>ADJOURNMENT</w:t>
      </w:r>
    </w:p>
    <w:p w14:paraId="7A64667D" w14:textId="25E426CD" w:rsidR="007B138A" w:rsidRDefault="007B138A" w:rsidP="00DD5ECE">
      <w:pPr>
        <w:ind w:firstLine="4"/>
        <w:jc w:val="both"/>
        <w:rPr>
          <w:sz w:val="22"/>
          <w:szCs w:val="22"/>
        </w:rPr>
      </w:pPr>
    </w:p>
    <w:p w14:paraId="6E660ECD" w14:textId="144624E9" w:rsidR="00DD5ECE" w:rsidRPr="00DD5ECE" w:rsidRDefault="00A133B3" w:rsidP="00DD5ECE">
      <w:pPr>
        <w:ind w:firstLine="4"/>
        <w:jc w:val="both"/>
        <w:rPr>
          <w:sz w:val="22"/>
          <w:szCs w:val="22"/>
        </w:rPr>
      </w:pPr>
      <w:r>
        <w:rPr>
          <w:sz w:val="22"/>
          <w:szCs w:val="22"/>
        </w:rPr>
        <w:t>8</w:t>
      </w:r>
      <w:r w:rsidR="00DD5ECE">
        <w:rPr>
          <w:sz w:val="22"/>
          <w:szCs w:val="22"/>
        </w:rPr>
        <w:t>.</w:t>
      </w:r>
      <w:r w:rsidR="00DD5ECE">
        <w:rPr>
          <w:sz w:val="22"/>
          <w:szCs w:val="22"/>
        </w:rPr>
        <w:tab/>
      </w:r>
      <w:r w:rsidR="00DD5ECE">
        <w:rPr>
          <w:sz w:val="22"/>
          <w:szCs w:val="22"/>
          <w:u w:val="single"/>
        </w:rPr>
        <w:t xml:space="preserve">NEXT </w:t>
      </w:r>
      <w:r w:rsidR="00742D7F">
        <w:rPr>
          <w:sz w:val="22"/>
          <w:szCs w:val="22"/>
          <w:u w:val="single"/>
        </w:rPr>
        <w:t xml:space="preserve">PUBLIC HEARING &amp; </w:t>
      </w:r>
      <w:r w:rsidR="00DD5ECE">
        <w:rPr>
          <w:sz w:val="22"/>
          <w:szCs w:val="22"/>
          <w:u w:val="single"/>
        </w:rPr>
        <w:t>REGULAR MEETING</w:t>
      </w:r>
      <w:r w:rsidR="00DD5ECE">
        <w:rPr>
          <w:sz w:val="22"/>
          <w:szCs w:val="22"/>
        </w:rPr>
        <w:t xml:space="preserve">:  </w:t>
      </w:r>
      <w:r w:rsidR="00B44F16">
        <w:rPr>
          <w:sz w:val="22"/>
          <w:szCs w:val="22"/>
        </w:rPr>
        <w:t>Ma</w:t>
      </w:r>
      <w:r w:rsidR="00073EA1">
        <w:rPr>
          <w:sz w:val="22"/>
          <w:szCs w:val="22"/>
        </w:rPr>
        <w:t>y</w:t>
      </w:r>
      <w:r w:rsidR="00B44F16">
        <w:rPr>
          <w:sz w:val="22"/>
          <w:szCs w:val="22"/>
        </w:rPr>
        <w:t xml:space="preserve"> </w:t>
      </w:r>
      <w:r w:rsidR="00073EA1">
        <w:rPr>
          <w:sz w:val="22"/>
          <w:szCs w:val="22"/>
        </w:rPr>
        <w:t>13</w:t>
      </w:r>
      <w:r w:rsidR="007B138A">
        <w:rPr>
          <w:sz w:val="22"/>
          <w:szCs w:val="22"/>
        </w:rPr>
        <w:t>, 20</w:t>
      </w:r>
      <w:r w:rsidR="00D04272">
        <w:rPr>
          <w:sz w:val="22"/>
          <w:szCs w:val="22"/>
        </w:rPr>
        <w:t>20</w:t>
      </w:r>
    </w:p>
    <w:p w14:paraId="5C52C3F5" w14:textId="77777777" w:rsidR="00DD5ECE" w:rsidRDefault="00DD5ECE" w:rsidP="00DD5ECE">
      <w:pPr>
        <w:ind w:firstLine="4"/>
        <w:jc w:val="both"/>
        <w:rPr>
          <w:sz w:val="22"/>
          <w:szCs w:val="22"/>
        </w:rPr>
      </w:pPr>
    </w:p>
    <w:p w14:paraId="6E348703" w14:textId="77777777" w:rsidR="00DD5ECE" w:rsidRPr="00DD5ECE" w:rsidRDefault="00DD5ECE" w:rsidP="00DD5ECE">
      <w:pPr>
        <w:ind w:firstLine="4"/>
        <w:jc w:val="both"/>
        <w:rPr>
          <w:sz w:val="22"/>
          <w:szCs w:val="22"/>
        </w:rPr>
      </w:pPr>
    </w:p>
    <w:p w14:paraId="702C6557" w14:textId="77777777" w:rsidR="00DF5EF1" w:rsidRPr="000917BF" w:rsidRDefault="00DF5EF1" w:rsidP="00DF5EF1">
      <w:pPr>
        <w:ind w:left="1080"/>
        <w:jc w:val="both"/>
        <w:rPr>
          <w:sz w:val="22"/>
          <w:szCs w:val="22"/>
        </w:rPr>
      </w:pPr>
    </w:p>
    <w:p w14:paraId="7238A021" w14:textId="77777777" w:rsidR="00350B0F" w:rsidRDefault="00350B0F" w:rsidP="00350B0F">
      <w:pPr>
        <w:rPr>
          <w:color w:val="1F497D"/>
        </w:rPr>
      </w:pPr>
    </w:p>
    <w:p w14:paraId="016416FD" w14:textId="77777777" w:rsidR="002D3B44" w:rsidRPr="000917BF" w:rsidRDefault="002D3B44" w:rsidP="002D3B44">
      <w:pPr>
        <w:ind w:left="1080"/>
        <w:jc w:val="both"/>
      </w:pPr>
    </w:p>
    <w:sectPr w:rsidR="002D3B44" w:rsidRPr="000917BF" w:rsidSect="00584A9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E9390" w14:textId="77777777" w:rsidR="0089090D" w:rsidRDefault="0089090D" w:rsidP="00D90F92">
      <w:r>
        <w:separator/>
      </w:r>
    </w:p>
  </w:endnote>
  <w:endnote w:type="continuationSeparator" w:id="0">
    <w:p w14:paraId="458B59E7" w14:textId="77777777" w:rsidR="0089090D" w:rsidRDefault="0089090D"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35E10" w14:textId="77777777" w:rsidR="0089090D" w:rsidRDefault="0089090D" w:rsidP="00D90F92">
      <w:r>
        <w:separator/>
      </w:r>
    </w:p>
  </w:footnote>
  <w:footnote w:type="continuationSeparator" w:id="0">
    <w:p w14:paraId="6031885C" w14:textId="77777777" w:rsidR="0089090D" w:rsidRDefault="0089090D"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B6037A"/>
    <w:multiLevelType w:val="hybridMultilevel"/>
    <w:tmpl w:val="CA747000"/>
    <w:lvl w:ilvl="0" w:tplc="A622E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1"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5074F9"/>
    <w:multiLevelType w:val="hybridMultilevel"/>
    <w:tmpl w:val="7FCAE1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B6CFA"/>
    <w:multiLevelType w:val="hybridMultilevel"/>
    <w:tmpl w:val="ED2655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72684"/>
    <w:multiLevelType w:val="hybridMultilevel"/>
    <w:tmpl w:val="7AAC8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8"/>
  </w:num>
  <w:num w:numId="3">
    <w:abstractNumId w:val="7"/>
  </w:num>
  <w:num w:numId="4">
    <w:abstractNumId w:val="29"/>
  </w:num>
  <w:num w:numId="5">
    <w:abstractNumId w:val="12"/>
  </w:num>
  <w:num w:numId="6">
    <w:abstractNumId w:val="15"/>
  </w:num>
  <w:num w:numId="7">
    <w:abstractNumId w:val="6"/>
  </w:num>
  <w:num w:numId="8">
    <w:abstractNumId w:val="3"/>
  </w:num>
  <w:num w:numId="9">
    <w:abstractNumId w:val="17"/>
  </w:num>
  <w:num w:numId="10">
    <w:abstractNumId w:val="13"/>
  </w:num>
  <w:num w:numId="11">
    <w:abstractNumId w:val="16"/>
  </w:num>
  <w:num w:numId="12">
    <w:abstractNumId w:val="27"/>
  </w:num>
  <w:num w:numId="13">
    <w:abstractNumId w:val="9"/>
  </w:num>
  <w:num w:numId="14">
    <w:abstractNumId w:val="21"/>
  </w:num>
  <w:num w:numId="15">
    <w:abstractNumId w:val="2"/>
  </w:num>
  <w:num w:numId="16">
    <w:abstractNumId w:val="11"/>
  </w:num>
  <w:num w:numId="17">
    <w:abstractNumId w:val="8"/>
  </w:num>
  <w:num w:numId="18">
    <w:abstractNumId w:val="22"/>
  </w:num>
  <w:num w:numId="19">
    <w:abstractNumId w:val="24"/>
  </w:num>
  <w:num w:numId="20">
    <w:abstractNumId w:val="14"/>
  </w:num>
  <w:num w:numId="21">
    <w:abstractNumId w:val="31"/>
  </w:num>
  <w:num w:numId="22">
    <w:abstractNumId w:val="5"/>
  </w:num>
  <w:num w:numId="23">
    <w:abstractNumId w:val="23"/>
  </w:num>
  <w:num w:numId="24">
    <w:abstractNumId w:val="30"/>
  </w:num>
  <w:num w:numId="25">
    <w:abstractNumId w:val="20"/>
  </w:num>
  <w:num w:numId="26">
    <w:abstractNumId w:val="26"/>
  </w:num>
  <w:num w:numId="27">
    <w:abstractNumId w:val="25"/>
  </w:num>
  <w:num w:numId="28">
    <w:abstractNumId w:val="4"/>
  </w:num>
  <w:num w:numId="29">
    <w:abstractNumId w:val="0"/>
  </w:num>
  <w:num w:numId="30">
    <w:abstractNumId w:val="1"/>
  </w:num>
  <w:num w:numId="31">
    <w:abstractNumId w:val="32"/>
  </w:num>
  <w:num w:numId="32">
    <w:abstractNumId w:val="2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12409"/>
    <w:rsid w:val="000133F1"/>
    <w:rsid w:val="00014218"/>
    <w:rsid w:val="00017E07"/>
    <w:rsid w:val="00036420"/>
    <w:rsid w:val="00037C57"/>
    <w:rsid w:val="00040CAB"/>
    <w:rsid w:val="00041B6C"/>
    <w:rsid w:val="00051533"/>
    <w:rsid w:val="00052C38"/>
    <w:rsid w:val="00053CE3"/>
    <w:rsid w:val="00054C03"/>
    <w:rsid w:val="00057940"/>
    <w:rsid w:val="00057D98"/>
    <w:rsid w:val="00057D99"/>
    <w:rsid w:val="000623CF"/>
    <w:rsid w:val="00062710"/>
    <w:rsid w:val="00062C2F"/>
    <w:rsid w:val="0006428E"/>
    <w:rsid w:val="00065453"/>
    <w:rsid w:val="000658B0"/>
    <w:rsid w:val="00073EA1"/>
    <w:rsid w:val="000753F7"/>
    <w:rsid w:val="00082B67"/>
    <w:rsid w:val="00083095"/>
    <w:rsid w:val="000917BF"/>
    <w:rsid w:val="00093441"/>
    <w:rsid w:val="000A2AB3"/>
    <w:rsid w:val="000A7CFE"/>
    <w:rsid w:val="000B3670"/>
    <w:rsid w:val="000B3DA2"/>
    <w:rsid w:val="000B6B21"/>
    <w:rsid w:val="000C2BEA"/>
    <w:rsid w:val="000C31A5"/>
    <w:rsid w:val="000C4A2E"/>
    <w:rsid w:val="000D2337"/>
    <w:rsid w:val="000D2FE7"/>
    <w:rsid w:val="000D3D73"/>
    <w:rsid w:val="000D401E"/>
    <w:rsid w:val="000D5416"/>
    <w:rsid w:val="000D788D"/>
    <w:rsid w:val="000E195D"/>
    <w:rsid w:val="000E4AB2"/>
    <w:rsid w:val="00106B4E"/>
    <w:rsid w:val="0010780E"/>
    <w:rsid w:val="001124C0"/>
    <w:rsid w:val="001143F5"/>
    <w:rsid w:val="001154E9"/>
    <w:rsid w:val="00116600"/>
    <w:rsid w:val="00117561"/>
    <w:rsid w:val="00121977"/>
    <w:rsid w:val="00121E52"/>
    <w:rsid w:val="00122A68"/>
    <w:rsid w:val="001233C5"/>
    <w:rsid w:val="00135FC9"/>
    <w:rsid w:val="00136E96"/>
    <w:rsid w:val="0014378B"/>
    <w:rsid w:val="0015101D"/>
    <w:rsid w:val="00152315"/>
    <w:rsid w:val="001646B2"/>
    <w:rsid w:val="0016552F"/>
    <w:rsid w:val="00172CAF"/>
    <w:rsid w:val="00173034"/>
    <w:rsid w:val="0018014E"/>
    <w:rsid w:val="001815F9"/>
    <w:rsid w:val="00181A1A"/>
    <w:rsid w:val="001834F8"/>
    <w:rsid w:val="00185AF6"/>
    <w:rsid w:val="00194E56"/>
    <w:rsid w:val="0019699E"/>
    <w:rsid w:val="001A1397"/>
    <w:rsid w:val="001A213B"/>
    <w:rsid w:val="001A45D5"/>
    <w:rsid w:val="001B33CD"/>
    <w:rsid w:val="001B51F5"/>
    <w:rsid w:val="001B71A6"/>
    <w:rsid w:val="001B7901"/>
    <w:rsid w:val="001C361B"/>
    <w:rsid w:val="001D04B8"/>
    <w:rsid w:val="001D4F2E"/>
    <w:rsid w:val="001F0489"/>
    <w:rsid w:val="001F1689"/>
    <w:rsid w:val="001F35B7"/>
    <w:rsid w:val="001F3C6E"/>
    <w:rsid w:val="001F599B"/>
    <w:rsid w:val="0020070B"/>
    <w:rsid w:val="00204AD3"/>
    <w:rsid w:val="00212B01"/>
    <w:rsid w:val="00216811"/>
    <w:rsid w:val="00222D8A"/>
    <w:rsid w:val="00230EDA"/>
    <w:rsid w:val="0023354D"/>
    <w:rsid w:val="0023545A"/>
    <w:rsid w:val="00246BBF"/>
    <w:rsid w:val="00250960"/>
    <w:rsid w:val="00253019"/>
    <w:rsid w:val="002539BC"/>
    <w:rsid w:val="00271994"/>
    <w:rsid w:val="00277FA8"/>
    <w:rsid w:val="00283225"/>
    <w:rsid w:val="00285D82"/>
    <w:rsid w:val="00293A5D"/>
    <w:rsid w:val="00297921"/>
    <w:rsid w:val="002A6F41"/>
    <w:rsid w:val="002A7A1E"/>
    <w:rsid w:val="002B30E8"/>
    <w:rsid w:val="002B55E7"/>
    <w:rsid w:val="002C5B5A"/>
    <w:rsid w:val="002D21AC"/>
    <w:rsid w:val="002D3B44"/>
    <w:rsid w:val="002D613D"/>
    <w:rsid w:val="002D664C"/>
    <w:rsid w:val="002E04A6"/>
    <w:rsid w:val="002E6C5F"/>
    <w:rsid w:val="002F3174"/>
    <w:rsid w:val="002F4B6C"/>
    <w:rsid w:val="002F4ECC"/>
    <w:rsid w:val="00301099"/>
    <w:rsid w:val="00301563"/>
    <w:rsid w:val="0030499A"/>
    <w:rsid w:val="00307F95"/>
    <w:rsid w:val="00310ADE"/>
    <w:rsid w:val="0031292B"/>
    <w:rsid w:val="00314EA2"/>
    <w:rsid w:val="003168F5"/>
    <w:rsid w:val="00317AD8"/>
    <w:rsid w:val="00317E00"/>
    <w:rsid w:val="00323E09"/>
    <w:rsid w:val="00326C58"/>
    <w:rsid w:val="003400F2"/>
    <w:rsid w:val="003469E9"/>
    <w:rsid w:val="00350B0F"/>
    <w:rsid w:val="00352917"/>
    <w:rsid w:val="00354307"/>
    <w:rsid w:val="0035613F"/>
    <w:rsid w:val="00362905"/>
    <w:rsid w:val="00363B63"/>
    <w:rsid w:val="003657D4"/>
    <w:rsid w:val="00372E98"/>
    <w:rsid w:val="003759AF"/>
    <w:rsid w:val="0038045C"/>
    <w:rsid w:val="00382AAB"/>
    <w:rsid w:val="00385215"/>
    <w:rsid w:val="00386E14"/>
    <w:rsid w:val="003874D9"/>
    <w:rsid w:val="003877FE"/>
    <w:rsid w:val="00390C79"/>
    <w:rsid w:val="00392423"/>
    <w:rsid w:val="003A6295"/>
    <w:rsid w:val="003A7FD3"/>
    <w:rsid w:val="003B13E2"/>
    <w:rsid w:val="003B2381"/>
    <w:rsid w:val="003B2DD8"/>
    <w:rsid w:val="003C006A"/>
    <w:rsid w:val="003C3712"/>
    <w:rsid w:val="003C39FA"/>
    <w:rsid w:val="003C54B7"/>
    <w:rsid w:val="003D1A46"/>
    <w:rsid w:val="003D1DA0"/>
    <w:rsid w:val="003D2A0C"/>
    <w:rsid w:val="003E1D38"/>
    <w:rsid w:val="003E3DCF"/>
    <w:rsid w:val="003E6642"/>
    <w:rsid w:val="003E7D7E"/>
    <w:rsid w:val="003F1FEC"/>
    <w:rsid w:val="003F66F5"/>
    <w:rsid w:val="00403064"/>
    <w:rsid w:val="0040443F"/>
    <w:rsid w:val="00407280"/>
    <w:rsid w:val="00407310"/>
    <w:rsid w:val="00407C70"/>
    <w:rsid w:val="00411870"/>
    <w:rsid w:val="00412CF1"/>
    <w:rsid w:val="00413337"/>
    <w:rsid w:val="004137E4"/>
    <w:rsid w:val="004145E9"/>
    <w:rsid w:val="0041678A"/>
    <w:rsid w:val="00422095"/>
    <w:rsid w:val="0042313F"/>
    <w:rsid w:val="00423568"/>
    <w:rsid w:val="00433A60"/>
    <w:rsid w:val="00433D2F"/>
    <w:rsid w:val="00434AA9"/>
    <w:rsid w:val="004363B3"/>
    <w:rsid w:val="00445452"/>
    <w:rsid w:val="004466AE"/>
    <w:rsid w:val="00446A73"/>
    <w:rsid w:val="00447539"/>
    <w:rsid w:val="00447EDC"/>
    <w:rsid w:val="00450F41"/>
    <w:rsid w:val="00452015"/>
    <w:rsid w:val="0045601D"/>
    <w:rsid w:val="0046606B"/>
    <w:rsid w:val="00474CFC"/>
    <w:rsid w:val="00476422"/>
    <w:rsid w:val="00476DA5"/>
    <w:rsid w:val="004808B3"/>
    <w:rsid w:val="004825A3"/>
    <w:rsid w:val="00483E23"/>
    <w:rsid w:val="0048471F"/>
    <w:rsid w:val="004908FB"/>
    <w:rsid w:val="004A22DF"/>
    <w:rsid w:val="004A55E1"/>
    <w:rsid w:val="004B5651"/>
    <w:rsid w:val="004B5B36"/>
    <w:rsid w:val="004C1FE0"/>
    <w:rsid w:val="004C20EC"/>
    <w:rsid w:val="004C6B5D"/>
    <w:rsid w:val="004D3243"/>
    <w:rsid w:val="004D3894"/>
    <w:rsid w:val="004D39EC"/>
    <w:rsid w:val="004D4147"/>
    <w:rsid w:val="004D4190"/>
    <w:rsid w:val="004E2A65"/>
    <w:rsid w:val="004F0962"/>
    <w:rsid w:val="004F3692"/>
    <w:rsid w:val="004F4751"/>
    <w:rsid w:val="0050176C"/>
    <w:rsid w:val="005075AE"/>
    <w:rsid w:val="00507CFA"/>
    <w:rsid w:val="00515B7D"/>
    <w:rsid w:val="00521813"/>
    <w:rsid w:val="00522B76"/>
    <w:rsid w:val="00522E9B"/>
    <w:rsid w:val="005257C2"/>
    <w:rsid w:val="00526E34"/>
    <w:rsid w:val="00531948"/>
    <w:rsid w:val="00531D9B"/>
    <w:rsid w:val="00536A15"/>
    <w:rsid w:val="00540C5D"/>
    <w:rsid w:val="00542A67"/>
    <w:rsid w:val="00544EBF"/>
    <w:rsid w:val="0055206F"/>
    <w:rsid w:val="005526DC"/>
    <w:rsid w:val="005576B0"/>
    <w:rsid w:val="00562895"/>
    <w:rsid w:val="005629C3"/>
    <w:rsid w:val="00570E78"/>
    <w:rsid w:val="00571344"/>
    <w:rsid w:val="00571887"/>
    <w:rsid w:val="005744F3"/>
    <w:rsid w:val="00577626"/>
    <w:rsid w:val="0058146F"/>
    <w:rsid w:val="00584A9F"/>
    <w:rsid w:val="0058668B"/>
    <w:rsid w:val="0059048D"/>
    <w:rsid w:val="00593610"/>
    <w:rsid w:val="005A16CC"/>
    <w:rsid w:val="005A2F99"/>
    <w:rsid w:val="005B1F16"/>
    <w:rsid w:val="005B5F63"/>
    <w:rsid w:val="005D23F0"/>
    <w:rsid w:val="005D3B84"/>
    <w:rsid w:val="005D4076"/>
    <w:rsid w:val="005D65BC"/>
    <w:rsid w:val="005D6D99"/>
    <w:rsid w:val="005D767D"/>
    <w:rsid w:val="005E3723"/>
    <w:rsid w:val="005F1A2B"/>
    <w:rsid w:val="005F4224"/>
    <w:rsid w:val="005F46CC"/>
    <w:rsid w:val="00605547"/>
    <w:rsid w:val="00606D5E"/>
    <w:rsid w:val="0061056C"/>
    <w:rsid w:val="00612B1E"/>
    <w:rsid w:val="00614FFD"/>
    <w:rsid w:val="00615C90"/>
    <w:rsid w:val="00616B66"/>
    <w:rsid w:val="00617985"/>
    <w:rsid w:val="006238ED"/>
    <w:rsid w:val="00623D43"/>
    <w:rsid w:val="00626F21"/>
    <w:rsid w:val="00630A9C"/>
    <w:rsid w:val="006350D7"/>
    <w:rsid w:val="0063536A"/>
    <w:rsid w:val="006365A6"/>
    <w:rsid w:val="00643EDE"/>
    <w:rsid w:val="00644FEC"/>
    <w:rsid w:val="00645D75"/>
    <w:rsid w:val="00654531"/>
    <w:rsid w:val="00663872"/>
    <w:rsid w:val="00665DD8"/>
    <w:rsid w:val="006675A0"/>
    <w:rsid w:val="00670166"/>
    <w:rsid w:val="00671992"/>
    <w:rsid w:val="00672949"/>
    <w:rsid w:val="00681AEB"/>
    <w:rsid w:val="006839A2"/>
    <w:rsid w:val="0068550D"/>
    <w:rsid w:val="00692327"/>
    <w:rsid w:val="00694708"/>
    <w:rsid w:val="006949EE"/>
    <w:rsid w:val="00694A3C"/>
    <w:rsid w:val="006963C8"/>
    <w:rsid w:val="006A3571"/>
    <w:rsid w:val="006A370F"/>
    <w:rsid w:val="006A59EF"/>
    <w:rsid w:val="006B3DCE"/>
    <w:rsid w:val="006C03FA"/>
    <w:rsid w:val="006C0F2B"/>
    <w:rsid w:val="006C15B9"/>
    <w:rsid w:val="006D1D02"/>
    <w:rsid w:val="006D4E69"/>
    <w:rsid w:val="006E3D89"/>
    <w:rsid w:val="006E593D"/>
    <w:rsid w:val="006F0737"/>
    <w:rsid w:val="006F3CD8"/>
    <w:rsid w:val="007019B8"/>
    <w:rsid w:val="00715ABF"/>
    <w:rsid w:val="00721534"/>
    <w:rsid w:val="0073152E"/>
    <w:rsid w:val="00732076"/>
    <w:rsid w:val="0073528C"/>
    <w:rsid w:val="00742D7F"/>
    <w:rsid w:val="00757601"/>
    <w:rsid w:val="007603BA"/>
    <w:rsid w:val="007653B6"/>
    <w:rsid w:val="0077126D"/>
    <w:rsid w:val="0077169F"/>
    <w:rsid w:val="00772188"/>
    <w:rsid w:val="00777F91"/>
    <w:rsid w:val="00782BDE"/>
    <w:rsid w:val="00782DED"/>
    <w:rsid w:val="00785493"/>
    <w:rsid w:val="00787C5E"/>
    <w:rsid w:val="00787CAD"/>
    <w:rsid w:val="007932FC"/>
    <w:rsid w:val="007A5430"/>
    <w:rsid w:val="007B0678"/>
    <w:rsid w:val="007B1200"/>
    <w:rsid w:val="007B138A"/>
    <w:rsid w:val="007B62FB"/>
    <w:rsid w:val="007B6684"/>
    <w:rsid w:val="007B7CA3"/>
    <w:rsid w:val="007C0257"/>
    <w:rsid w:val="007C1F7F"/>
    <w:rsid w:val="007D11F6"/>
    <w:rsid w:val="007D5466"/>
    <w:rsid w:val="007E0381"/>
    <w:rsid w:val="007E18DB"/>
    <w:rsid w:val="007E7BA1"/>
    <w:rsid w:val="007F382E"/>
    <w:rsid w:val="007F4647"/>
    <w:rsid w:val="007F57D9"/>
    <w:rsid w:val="007F7CF3"/>
    <w:rsid w:val="008002D7"/>
    <w:rsid w:val="008017BC"/>
    <w:rsid w:val="0080748F"/>
    <w:rsid w:val="00814398"/>
    <w:rsid w:val="00815BAD"/>
    <w:rsid w:val="008226F6"/>
    <w:rsid w:val="008337DE"/>
    <w:rsid w:val="00835228"/>
    <w:rsid w:val="00843430"/>
    <w:rsid w:val="008476E1"/>
    <w:rsid w:val="00847B11"/>
    <w:rsid w:val="00850751"/>
    <w:rsid w:val="00851EE9"/>
    <w:rsid w:val="00852432"/>
    <w:rsid w:val="0086225A"/>
    <w:rsid w:val="00862C68"/>
    <w:rsid w:val="00867334"/>
    <w:rsid w:val="00880686"/>
    <w:rsid w:val="00882996"/>
    <w:rsid w:val="008846EE"/>
    <w:rsid w:val="00886090"/>
    <w:rsid w:val="0088737B"/>
    <w:rsid w:val="008873F1"/>
    <w:rsid w:val="0088783F"/>
    <w:rsid w:val="0089090D"/>
    <w:rsid w:val="00890D76"/>
    <w:rsid w:val="008919FB"/>
    <w:rsid w:val="008955C7"/>
    <w:rsid w:val="00896CE9"/>
    <w:rsid w:val="008A2033"/>
    <w:rsid w:val="008B366F"/>
    <w:rsid w:val="008B6D6F"/>
    <w:rsid w:val="008C647F"/>
    <w:rsid w:val="008D2977"/>
    <w:rsid w:val="008E2A5E"/>
    <w:rsid w:val="008E65DD"/>
    <w:rsid w:val="008F3074"/>
    <w:rsid w:val="008F78B6"/>
    <w:rsid w:val="009003F6"/>
    <w:rsid w:val="00900D71"/>
    <w:rsid w:val="009019E4"/>
    <w:rsid w:val="009045DE"/>
    <w:rsid w:val="00911C89"/>
    <w:rsid w:val="00915450"/>
    <w:rsid w:val="00915BCA"/>
    <w:rsid w:val="00915CDD"/>
    <w:rsid w:val="009160CE"/>
    <w:rsid w:val="00916F7D"/>
    <w:rsid w:val="00920966"/>
    <w:rsid w:val="00923131"/>
    <w:rsid w:val="0092659B"/>
    <w:rsid w:val="00926DDF"/>
    <w:rsid w:val="00933400"/>
    <w:rsid w:val="009349A3"/>
    <w:rsid w:val="00940559"/>
    <w:rsid w:val="00941DFC"/>
    <w:rsid w:val="00942858"/>
    <w:rsid w:val="00946891"/>
    <w:rsid w:val="00947E5A"/>
    <w:rsid w:val="00950337"/>
    <w:rsid w:val="00952937"/>
    <w:rsid w:val="009546FF"/>
    <w:rsid w:val="00970502"/>
    <w:rsid w:val="00970B60"/>
    <w:rsid w:val="0097610D"/>
    <w:rsid w:val="009811C4"/>
    <w:rsid w:val="00986E7E"/>
    <w:rsid w:val="00987DCF"/>
    <w:rsid w:val="00992824"/>
    <w:rsid w:val="00995404"/>
    <w:rsid w:val="009967C9"/>
    <w:rsid w:val="00996AE1"/>
    <w:rsid w:val="009A625A"/>
    <w:rsid w:val="009B0292"/>
    <w:rsid w:val="009B0A57"/>
    <w:rsid w:val="009B225F"/>
    <w:rsid w:val="009B382A"/>
    <w:rsid w:val="009B5E1F"/>
    <w:rsid w:val="009B754E"/>
    <w:rsid w:val="009B7B1B"/>
    <w:rsid w:val="009C21DC"/>
    <w:rsid w:val="009C4A7B"/>
    <w:rsid w:val="009C5A8A"/>
    <w:rsid w:val="009D39B1"/>
    <w:rsid w:val="009D63C4"/>
    <w:rsid w:val="009E074D"/>
    <w:rsid w:val="009E0DCD"/>
    <w:rsid w:val="009E4A36"/>
    <w:rsid w:val="009E4F4C"/>
    <w:rsid w:val="009E6C28"/>
    <w:rsid w:val="009E770C"/>
    <w:rsid w:val="009F17E3"/>
    <w:rsid w:val="009F1DD7"/>
    <w:rsid w:val="009F1EF5"/>
    <w:rsid w:val="009F2D4F"/>
    <w:rsid w:val="009F5438"/>
    <w:rsid w:val="00A133B3"/>
    <w:rsid w:val="00A13F52"/>
    <w:rsid w:val="00A17072"/>
    <w:rsid w:val="00A20BA3"/>
    <w:rsid w:val="00A20CD5"/>
    <w:rsid w:val="00A31199"/>
    <w:rsid w:val="00A345A8"/>
    <w:rsid w:val="00A53A80"/>
    <w:rsid w:val="00A54C18"/>
    <w:rsid w:val="00A55FD7"/>
    <w:rsid w:val="00A63CF4"/>
    <w:rsid w:val="00A65A92"/>
    <w:rsid w:val="00A73976"/>
    <w:rsid w:val="00A75848"/>
    <w:rsid w:val="00A82867"/>
    <w:rsid w:val="00A82F8D"/>
    <w:rsid w:val="00A91AD7"/>
    <w:rsid w:val="00AA38A8"/>
    <w:rsid w:val="00AA40A5"/>
    <w:rsid w:val="00AA57D1"/>
    <w:rsid w:val="00AA62B7"/>
    <w:rsid w:val="00AB00D8"/>
    <w:rsid w:val="00AB0DBA"/>
    <w:rsid w:val="00AB1BC4"/>
    <w:rsid w:val="00AB265B"/>
    <w:rsid w:val="00AB292F"/>
    <w:rsid w:val="00AB6F0A"/>
    <w:rsid w:val="00AC0DEB"/>
    <w:rsid w:val="00AC1367"/>
    <w:rsid w:val="00AC2509"/>
    <w:rsid w:val="00AD09B8"/>
    <w:rsid w:val="00AD16CD"/>
    <w:rsid w:val="00AD1BF1"/>
    <w:rsid w:val="00AD68F6"/>
    <w:rsid w:val="00AE291D"/>
    <w:rsid w:val="00AF21E5"/>
    <w:rsid w:val="00B03632"/>
    <w:rsid w:val="00B05DC8"/>
    <w:rsid w:val="00B134A3"/>
    <w:rsid w:val="00B166EB"/>
    <w:rsid w:val="00B173BC"/>
    <w:rsid w:val="00B229C7"/>
    <w:rsid w:val="00B41704"/>
    <w:rsid w:val="00B4306B"/>
    <w:rsid w:val="00B44F16"/>
    <w:rsid w:val="00B46037"/>
    <w:rsid w:val="00B4727B"/>
    <w:rsid w:val="00B47D66"/>
    <w:rsid w:val="00B50CA5"/>
    <w:rsid w:val="00B53288"/>
    <w:rsid w:val="00B616F0"/>
    <w:rsid w:val="00B63194"/>
    <w:rsid w:val="00B633D2"/>
    <w:rsid w:val="00B64149"/>
    <w:rsid w:val="00B64A69"/>
    <w:rsid w:val="00B66D93"/>
    <w:rsid w:val="00B71522"/>
    <w:rsid w:val="00B73E22"/>
    <w:rsid w:val="00B74936"/>
    <w:rsid w:val="00B75C4F"/>
    <w:rsid w:val="00B83ED5"/>
    <w:rsid w:val="00B854C8"/>
    <w:rsid w:val="00B874A0"/>
    <w:rsid w:val="00B91F7A"/>
    <w:rsid w:val="00B9478D"/>
    <w:rsid w:val="00B9561D"/>
    <w:rsid w:val="00B95F2C"/>
    <w:rsid w:val="00BA1DFA"/>
    <w:rsid w:val="00BA1E3E"/>
    <w:rsid w:val="00BA38A1"/>
    <w:rsid w:val="00BA7CEE"/>
    <w:rsid w:val="00BA7F42"/>
    <w:rsid w:val="00BB433C"/>
    <w:rsid w:val="00BB6C77"/>
    <w:rsid w:val="00BB7F78"/>
    <w:rsid w:val="00BD0483"/>
    <w:rsid w:val="00BD127A"/>
    <w:rsid w:val="00BD47DA"/>
    <w:rsid w:val="00BE234A"/>
    <w:rsid w:val="00BE7273"/>
    <w:rsid w:val="00BE7C29"/>
    <w:rsid w:val="00BF029A"/>
    <w:rsid w:val="00BF1068"/>
    <w:rsid w:val="00BF1822"/>
    <w:rsid w:val="00BF1C0B"/>
    <w:rsid w:val="00BF654D"/>
    <w:rsid w:val="00BF715A"/>
    <w:rsid w:val="00C0024A"/>
    <w:rsid w:val="00C06ADA"/>
    <w:rsid w:val="00C17E57"/>
    <w:rsid w:val="00C20C58"/>
    <w:rsid w:val="00C22109"/>
    <w:rsid w:val="00C2739E"/>
    <w:rsid w:val="00C30D42"/>
    <w:rsid w:val="00C35A35"/>
    <w:rsid w:val="00C409D8"/>
    <w:rsid w:val="00C45850"/>
    <w:rsid w:val="00C65327"/>
    <w:rsid w:val="00C77953"/>
    <w:rsid w:val="00C77B24"/>
    <w:rsid w:val="00C81176"/>
    <w:rsid w:val="00C84CCB"/>
    <w:rsid w:val="00C95E9F"/>
    <w:rsid w:val="00C9621A"/>
    <w:rsid w:val="00C97635"/>
    <w:rsid w:val="00CA1A33"/>
    <w:rsid w:val="00CA7E51"/>
    <w:rsid w:val="00CB2344"/>
    <w:rsid w:val="00CB3938"/>
    <w:rsid w:val="00CB7769"/>
    <w:rsid w:val="00CC4402"/>
    <w:rsid w:val="00CC4829"/>
    <w:rsid w:val="00CC73B5"/>
    <w:rsid w:val="00CC7A84"/>
    <w:rsid w:val="00CD0F74"/>
    <w:rsid w:val="00CD2748"/>
    <w:rsid w:val="00CD3AA2"/>
    <w:rsid w:val="00CD74F2"/>
    <w:rsid w:val="00CE04AD"/>
    <w:rsid w:val="00CE4423"/>
    <w:rsid w:val="00CE4847"/>
    <w:rsid w:val="00CE5AB2"/>
    <w:rsid w:val="00CE779C"/>
    <w:rsid w:val="00CE7D6F"/>
    <w:rsid w:val="00CF1BD2"/>
    <w:rsid w:val="00CF7102"/>
    <w:rsid w:val="00D005ED"/>
    <w:rsid w:val="00D02697"/>
    <w:rsid w:val="00D03507"/>
    <w:rsid w:val="00D04272"/>
    <w:rsid w:val="00D114F8"/>
    <w:rsid w:val="00D12491"/>
    <w:rsid w:val="00D1519C"/>
    <w:rsid w:val="00D17A18"/>
    <w:rsid w:val="00D32D6D"/>
    <w:rsid w:val="00D353D1"/>
    <w:rsid w:val="00D35667"/>
    <w:rsid w:val="00D41486"/>
    <w:rsid w:val="00D46323"/>
    <w:rsid w:val="00D5346E"/>
    <w:rsid w:val="00D63350"/>
    <w:rsid w:val="00D64BF4"/>
    <w:rsid w:val="00D66200"/>
    <w:rsid w:val="00D668B7"/>
    <w:rsid w:val="00D749F9"/>
    <w:rsid w:val="00D74C45"/>
    <w:rsid w:val="00D75E45"/>
    <w:rsid w:val="00D866BF"/>
    <w:rsid w:val="00D87095"/>
    <w:rsid w:val="00D90F92"/>
    <w:rsid w:val="00D917AD"/>
    <w:rsid w:val="00D91D4A"/>
    <w:rsid w:val="00DA0955"/>
    <w:rsid w:val="00DA2655"/>
    <w:rsid w:val="00DA5692"/>
    <w:rsid w:val="00DB0666"/>
    <w:rsid w:val="00DC377A"/>
    <w:rsid w:val="00DC38A3"/>
    <w:rsid w:val="00DC3C16"/>
    <w:rsid w:val="00DC5166"/>
    <w:rsid w:val="00DC7D70"/>
    <w:rsid w:val="00DD0E75"/>
    <w:rsid w:val="00DD5378"/>
    <w:rsid w:val="00DD5ECE"/>
    <w:rsid w:val="00DD746A"/>
    <w:rsid w:val="00DE5124"/>
    <w:rsid w:val="00DE58C8"/>
    <w:rsid w:val="00DE5B30"/>
    <w:rsid w:val="00DE5BD4"/>
    <w:rsid w:val="00DE6557"/>
    <w:rsid w:val="00DE7DF5"/>
    <w:rsid w:val="00DF0DC5"/>
    <w:rsid w:val="00DF5EF1"/>
    <w:rsid w:val="00E008B7"/>
    <w:rsid w:val="00E0121D"/>
    <w:rsid w:val="00E02A6B"/>
    <w:rsid w:val="00E10C69"/>
    <w:rsid w:val="00E12E61"/>
    <w:rsid w:val="00E15718"/>
    <w:rsid w:val="00E250F3"/>
    <w:rsid w:val="00E410E3"/>
    <w:rsid w:val="00E411DC"/>
    <w:rsid w:val="00E41928"/>
    <w:rsid w:val="00E42E32"/>
    <w:rsid w:val="00E430AF"/>
    <w:rsid w:val="00E4583E"/>
    <w:rsid w:val="00E45B8A"/>
    <w:rsid w:val="00E46626"/>
    <w:rsid w:val="00E5242A"/>
    <w:rsid w:val="00E5400B"/>
    <w:rsid w:val="00E54F3B"/>
    <w:rsid w:val="00E615E2"/>
    <w:rsid w:val="00E618C9"/>
    <w:rsid w:val="00E630F0"/>
    <w:rsid w:val="00E67C1F"/>
    <w:rsid w:val="00E71AC7"/>
    <w:rsid w:val="00E7315C"/>
    <w:rsid w:val="00E7487C"/>
    <w:rsid w:val="00E77722"/>
    <w:rsid w:val="00E820E5"/>
    <w:rsid w:val="00E87FFA"/>
    <w:rsid w:val="00E92810"/>
    <w:rsid w:val="00E96C7E"/>
    <w:rsid w:val="00EA2B08"/>
    <w:rsid w:val="00EA3206"/>
    <w:rsid w:val="00EA562E"/>
    <w:rsid w:val="00EB19A0"/>
    <w:rsid w:val="00EB19A4"/>
    <w:rsid w:val="00EB6A63"/>
    <w:rsid w:val="00ED137A"/>
    <w:rsid w:val="00ED1974"/>
    <w:rsid w:val="00ED2178"/>
    <w:rsid w:val="00ED26D6"/>
    <w:rsid w:val="00ED3070"/>
    <w:rsid w:val="00ED36CD"/>
    <w:rsid w:val="00ED6F0C"/>
    <w:rsid w:val="00ED7B53"/>
    <w:rsid w:val="00EE35D6"/>
    <w:rsid w:val="00EE4755"/>
    <w:rsid w:val="00EF5516"/>
    <w:rsid w:val="00EF6D06"/>
    <w:rsid w:val="00F0161F"/>
    <w:rsid w:val="00F05AA9"/>
    <w:rsid w:val="00F109A0"/>
    <w:rsid w:val="00F11698"/>
    <w:rsid w:val="00F17510"/>
    <w:rsid w:val="00F20E19"/>
    <w:rsid w:val="00F20FFA"/>
    <w:rsid w:val="00F2163E"/>
    <w:rsid w:val="00F21B49"/>
    <w:rsid w:val="00F30372"/>
    <w:rsid w:val="00F30AE2"/>
    <w:rsid w:val="00F30C16"/>
    <w:rsid w:val="00F32696"/>
    <w:rsid w:val="00F33223"/>
    <w:rsid w:val="00F370C2"/>
    <w:rsid w:val="00F4160A"/>
    <w:rsid w:val="00F439A7"/>
    <w:rsid w:val="00F60BF4"/>
    <w:rsid w:val="00F61701"/>
    <w:rsid w:val="00F61D11"/>
    <w:rsid w:val="00F66A7F"/>
    <w:rsid w:val="00F70208"/>
    <w:rsid w:val="00F748A3"/>
    <w:rsid w:val="00F74A67"/>
    <w:rsid w:val="00F83BE3"/>
    <w:rsid w:val="00F911C2"/>
    <w:rsid w:val="00F93B38"/>
    <w:rsid w:val="00FA162F"/>
    <w:rsid w:val="00FA1CA3"/>
    <w:rsid w:val="00FA3028"/>
    <w:rsid w:val="00FA4BB5"/>
    <w:rsid w:val="00FA58F5"/>
    <w:rsid w:val="00FB145C"/>
    <w:rsid w:val="00FB7305"/>
    <w:rsid w:val="00FC3716"/>
    <w:rsid w:val="00FC6E47"/>
    <w:rsid w:val="00FC797E"/>
    <w:rsid w:val="00FD0929"/>
    <w:rsid w:val="00FD114E"/>
    <w:rsid w:val="00FD165A"/>
    <w:rsid w:val="00FD589F"/>
    <w:rsid w:val="00FD601E"/>
    <w:rsid w:val="00FD7063"/>
    <w:rsid w:val="00FE1CD6"/>
    <w:rsid w:val="00FE23EE"/>
    <w:rsid w:val="00FF26CD"/>
    <w:rsid w:val="00FF3020"/>
    <w:rsid w:val="00FF3ACF"/>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334C-0F96-4699-8E4E-F2B068DE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4</cp:revision>
  <cp:lastPrinted>2020-01-05T23:44:00Z</cp:lastPrinted>
  <dcterms:created xsi:type="dcterms:W3CDTF">2020-05-05T19:54:00Z</dcterms:created>
  <dcterms:modified xsi:type="dcterms:W3CDTF">2020-05-05T20:39:00Z</dcterms:modified>
</cp:coreProperties>
</file>