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45B32269" w:rsidR="00014218" w:rsidRDefault="00855997"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6E99CC3D" w:rsidR="00014218" w:rsidRDefault="008831DB" w:rsidP="00014218">
      <w:pPr>
        <w:jc w:val="center"/>
        <w:rPr>
          <w:rFonts w:ascii="Arial" w:hAnsi="Arial" w:cs="Arial"/>
          <w:b/>
          <w:i/>
        </w:rPr>
      </w:pPr>
      <w:r>
        <w:rPr>
          <w:rFonts w:ascii="Arial" w:hAnsi="Arial" w:cs="Arial"/>
          <w:b/>
          <w:i/>
        </w:rPr>
        <w:t>April 14</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Pr>
          <w:rFonts w:ascii="Arial" w:hAnsi="Arial" w:cs="Arial"/>
          <w:b/>
          <w:i/>
        </w:rPr>
        <w:t>5</w:t>
      </w:r>
      <w:r w:rsidR="00EB19A4" w:rsidRPr="00D114F8">
        <w:rPr>
          <w:rFonts w:ascii="Arial" w:hAnsi="Arial" w:cs="Arial"/>
          <w:b/>
          <w:i/>
        </w:rPr>
        <w:t>:</w:t>
      </w:r>
      <w:r>
        <w:rPr>
          <w:rFonts w:ascii="Arial" w:hAnsi="Arial" w:cs="Arial"/>
          <w:b/>
          <w:i/>
        </w:rPr>
        <w:t>0</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10522C99" w:rsidR="00014218" w:rsidRDefault="008831DB" w:rsidP="00014218">
      <w:pPr>
        <w:jc w:val="center"/>
      </w:pPr>
      <w:r>
        <w:t xml:space="preserve">29 </w:t>
      </w:r>
      <w:r w:rsidR="00014218">
        <w:t>Ford Road, Carmel Valley</w:t>
      </w:r>
      <w:r w:rsidR="009C5A8A">
        <w:t>, CA</w:t>
      </w:r>
      <w:r>
        <w:t xml:space="preserve"> – Outside Entrance to Activity House</w:t>
      </w:r>
    </w:p>
    <w:p w14:paraId="0A459017" w14:textId="478DC46B" w:rsidR="00014218" w:rsidRDefault="007B7CF6" w:rsidP="00014218">
      <w:pPr>
        <w:jc w:val="center"/>
        <w:rPr>
          <w:b/>
          <w:sz w:val="28"/>
          <w:szCs w:val="28"/>
        </w:rPr>
      </w:pPr>
      <w:r>
        <w:rPr>
          <w:b/>
          <w:sz w:val="28"/>
          <w:szCs w:val="28"/>
        </w:rPr>
        <w:t>MINUTES</w:t>
      </w:r>
    </w:p>
    <w:p w14:paraId="14A4DDC5" w14:textId="77777777" w:rsidR="000B08BF" w:rsidRDefault="000B08BF" w:rsidP="00014218">
      <w:pPr>
        <w:jc w:val="center"/>
        <w:rPr>
          <w:b/>
          <w:sz w:val="28"/>
          <w:szCs w:val="28"/>
        </w:rPr>
      </w:pPr>
    </w:p>
    <w:p w14:paraId="33A9A4B4" w14:textId="040DB720"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7B7CF6">
        <w:rPr>
          <w:sz w:val="22"/>
          <w:szCs w:val="22"/>
          <w:u w:val="single"/>
        </w:rPr>
        <w:t>:</w:t>
      </w:r>
      <w:r w:rsidR="007B7CF6">
        <w:rPr>
          <w:sz w:val="22"/>
          <w:szCs w:val="22"/>
        </w:rPr>
        <w:t xml:space="preserve">  5:05PM</w:t>
      </w:r>
    </w:p>
    <w:p w14:paraId="0E2064AF" w14:textId="77777777" w:rsidR="00E41928" w:rsidRPr="000917BF" w:rsidRDefault="00E41928" w:rsidP="001A1397">
      <w:pPr>
        <w:jc w:val="both"/>
        <w:rPr>
          <w:sz w:val="22"/>
          <w:szCs w:val="22"/>
          <w:u w:val="single"/>
        </w:rPr>
      </w:pPr>
    </w:p>
    <w:p w14:paraId="67AB04DE" w14:textId="7B32199F" w:rsidR="007B7CF6" w:rsidRPr="000C4EB8" w:rsidRDefault="00014218" w:rsidP="007B7CF6">
      <w:pPr>
        <w:pStyle w:val="ListParagraph"/>
        <w:numPr>
          <w:ilvl w:val="0"/>
          <w:numId w:val="24"/>
        </w:numPr>
        <w:ind w:left="0" w:firstLine="0"/>
        <w:jc w:val="both"/>
        <w:rPr>
          <w:b/>
          <w:bCs/>
          <w:sz w:val="22"/>
          <w:szCs w:val="22"/>
          <w:u w:val="single"/>
        </w:rPr>
      </w:pPr>
      <w:r w:rsidRPr="001A1397">
        <w:rPr>
          <w:sz w:val="22"/>
          <w:szCs w:val="22"/>
          <w:u w:val="single"/>
        </w:rPr>
        <w:t>ROLL CALL &amp; ESTABLISHMENT OF QUORUM</w:t>
      </w:r>
      <w:r w:rsidR="007B7CF6">
        <w:rPr>
          <w:sz w:val="22"/>
          <w:szCs w:val="22"/>
        </w:rPr>
        <w:t xml:space="preserve">:  </w:t>
      </w:r>
      <w:r w:rsidR="007B7CF6" w:rsidRPr="000C4EB8">
        <w:rPr>
          <w:b/>
          <w:bCs/>
          <w:sz w:val="22"/>
          <w:szCs w:val="22"/>
        </w:rPr>
        <w:t>By roll call all Directors save Member Hertlein are present and Quorum is Established.  John B</w:t>
      </w:r>
      <w:r w:rsidR="00B15CC7" w:rsidRPr="008B6080">
        <w:rPr>
          <w:b/>
          <w:bCs/>
          <w:color w:val="000000" w:themeColor="text1"/>
          <w:sz w:val="22"/>
          <w:szCs w:val="22"/>
        </w:rPr>
        <w:t>rocco</w:t>
      </w:r>
      <w:r w:rsidR="007B7CF6" w:rsidRPr="000C4EB8">
        <w:rPr>
          <w:b/>
          <w:bCs/>
          <w:sz w:val="22"/>
          <w:szCs w:val="22"/>
        </w:rPr>
        <w:t>, representing the local Kiwanis Club is present.</w:t>
      </w:r>
    </w:p>
    <w:p w14:paraId="3A087ECD" w14:textId="77777777" w:rsidR="007B7CF6" w:rsidRPr="007B7CF6" w:rsidRDefault="007B7CF6" w:rsidP="007B7CF6">
      <w:pPr>
        <w:pStyle w:val="ListParagraph"/>
        <w:rPr>
          <w:sz w:val="22"/>
          <w:szCs w:val="22"/>
          <w:u w:val="single"/>
        </w:rPr>
      </w:pPr>
    </w:p>
    <w:p w14:paraId="5ADBB701" w14:textId="77777777" w:rsidR="007B7CF6" w:rsidRPr="007B7CF6" w:rsidRDefault="007B7CF6" w:rsidP="007B7CF6">
      <w:pPr>
        <w:ind w:left="1440"/>
        <w:jc w:val="both"/>
        <w:rPr>
          <w:sz w:val="22"/>
          <w:szCs w:val="22"/>
          <w:u w:val="single"/>
        </w:rPr>
      </w:pPr>
    </w:p>
    <w:p w14:paraId="5BE456BD" w14:textId="603662E4" w:rsidR="007B7CF6" w:rsidRDefault="007B7CF6" w:rsidP="007B7CF6">
      <w:pPr>
        <w:pStyle w:val="ListParagraph"/>
        <w:numPr>
          <w:ilvl w:val="0"/>
          <w:numId w:val="24"/>
        </w:numPr>
        <w:ind w:left="0" w:firstLine="0"/>
        <w:jc w:val="both"/>
        <w:rPr>
          <w:sz w:val="22"/>
          <w:szCs w:val="22"/>
          <w:u w:val="single"/>
        </w:rPr>
      </w:pPr>
      <w:r>
        <w:rPr>
          <w:sz w:val="22"/>
          <w:szCs w:val="22"/>
          <w:u w:val="single"/>
        </w:rPr>
        <w:t xml:space="preserve">MOMENT OF SILENCE </w:t>
      </w:r>
    </w:p>
    <w:p w14:paraId="217CB61F" w14:textId="77777777" w:rsidR="007B7CF6" w:rsidRDefault="007B7CF6" w:rsidP="007B7CF6">
      <w:pPr>
        <w:pStyle w:val="ListParagraph"/>
        <w:ind w:left="0"/>
        <w:jc w:val="both"/>
        <w:rPr>
          <w:sz w:val="22"/>
          <w:szCs w:val="22"/>
          <w:u w:val="single"/>
        </w:rPr>
      </w:pPr>
    </w:p>
    <w:p w14:paraId="4CBB9E09" w14:textId="77777777" w:rsidR="007B7CF6" w:rsidRPr="007B7CF6" w:rsidRDefault="007B7CF6" w:rsidP="007B7CF6">
      <w:pPr>
        <w:ind w:left="1440"/>
        <w:jc w:val="both"/>
        <w:rPr>
          <w:sz w:val="22"/>
          <w:szCs w:val="22"/>
          <w:u w:val="single"/>
        </w:rPr>
      </w:pPr>
    </w:p>
    <w:p w14:paraId="0BC35882" w14:textId="0E3BD7EC" w:rsidR="00014218" w:rsidRPr="000C4EB8" w:rsidRDefault="007B7CF6" w:rsidP="006F2A81">
      <w:pPr>
        <w:pStyle w:val="ListParagraph"/>
        <w:numPr>
          <w:ilvl w:val="0"/>
          <w:numId w:val="24"/>
        </w:numPr>
        <w:ind w:left="0" w:firstLine="0"/>
        <w:jc w:val="both"/>
        <w:rPr>
          <w:b/>
          <w:bCs/>
          <w:sz w:val="22"/>
          <w:szCs w:val="22"/>
          <w:u w:val="single"/>
        </w:rPr>
      </w:pPr>
      <w:r w:rsidRPr="007B7CF6">
        <w:rPr>
          <w:sz w:val="22"/>
          <w:szCs w:val="22"/>
          <w:u w:val="single"/>
        </w:rPr>
        <w:t xml:space="preserve">PUBLIC COMMENTS: </w:t>
      </w:r>
      <w:r>
        <w:rPr>
          <w:sz w:val="22"/>
          <w:szCs w:val="22"/>
        </w:rPr>
        <w:t xml:space="preserve"> </w:t>
      </w:r>
      <w:r w:rsidRPr="000C4EB8">
        <w:rPr>
          <w:b/>
          <w:bCs/>
          <w:sz w:val="22"/>
          <w:szCs w:val="22"/>
        </w:rPr>
        <w:t>None</w:t>
      </w:r>
    </w:p>
    <w:p w14:paraId="602718EA" w14:textId="77777777" w:rsidR="001A1397" w:rsidRDefault="001A1397" w:rsidP="001A1397">
      <w:pPr>
        <w:pStyle w:val="ListParagraph"/>
        <w:ind w:left="0"/>
        <w:jc w:val="both"/>
        <w:rPr>
          <w:sz w:val="22"/>
          <w:szCs w:val="22"/>
          <w:u w:val="single"/>
        </w:rPr>
      </w:pPr>
    </w:p>
    <w:p w14:paraId="5DD4B852" w14:textId="30759EEA" w:rsidR="001A1397" w:rsidRDefault="001A1397" w:rsidP="001A1397">
      <w:pPr>
        <w:pStyle w:val="ListParagraph"/>
        <w:ind w:left="0"/>
        <w:jc w:val="both"/>
        <w:rPr>
          <w:sz w:val="22"/>
          <w:szCs w:val="22"/>
          <w:u w:val="single"/>
        </w:rPr>
      </w:pPr>
    </w:p>
    <w:p w14:paraId="1ADEE2DD" w14:textId="77777777" w:rsidR="000B3DA2" w:rsidRDefault="000B3DA2" w:rsidP="000B3DA2">
      <w:pPr>
        <w:ind w:left="720"/>
        <w:jc w:val="both"/>
        <w:rPr>
          <w:i/>
          <w:sz w:val="22"/>
          <w:szCs w:val="22"/>
        </w:rPr>
      </w:pPr>
    </w:p>
    <w:p w14:paraId="73B1F367" w14:textId="3B85A2AE"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p>
    <w:p w14:paraId="78111358" w14:textId="77777777" w:rsidR="00276F5C" w:rsidRPr="00276F5C" w:rsidRDefault="00276F5C" w:rsidP="00AB292F">
      <w:pPr>
        <w:ind w:left="720"/>
        <w:jc w:val="both"/>
        <w:rPr>
          <w:iCs/>
          <w:sz w:val="22"/>
          <w:szCs w:val="22"/>
        </w:rPr>
      </w:pPr>
    </w:p>
    <w:p w14:paraId="6E8A3652" w14:textId="63CF5D86" w:rsidR="00AA3A53"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950ECE">
        <w:rPr>
          <w:sz w:val="22"/>
          <w:szCs w:val="22"/>
        </w:rPr>
        <w:t xml:space="preserve">$81,900.00 </w:t>
      </w:r>
      <w:r w:rsidR="00DF78AF">
        <w:rPr>
          <w:sz w:val="22"/>
          <w:szCs w:val="22"/>
        </w:rPr>
        <w:tab/>
      </w:r>
      <w:r w:rsidR="00DF78AF">
        <w:rPr>
          <w:sz w:val="22"/>
          <w:szCs w:val="22"/>
        </w:rPr>
        <w:tab/>
      </w:r>
      <w:r w:rsidR="00DF78AF">
        <w:rPr>
          <w:sz w:val="22"/>
          <w:szCs w:val="22"/>
        </w:rPr>
        <w:tab/>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32CEE37B"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63753B">
        <w:rPr>
          <w:b/>
          <w:bCs/>
          <w:sz w:val="22"/>
          <w:szCs w:val="22"/>
        </w:rPr>
        <w:t>April</w:t>
      </w:r>
      <w:r w:rsidR="00C52CBF">
        <w:rPr>
          <w:b/>
          <w:bCs/>
          <w:sz w:val="22"/>
          <w:szCs w:val="22"/>
        </w:rPr>
        <w:t xml:space="preserve"> </w:t>
      </w:r>
      <w:r w:rsidR="00E37E86" w:rsidRPr="00E37E86">
        <w:rPr>
          <w:b/>
          <w:bCs/>
          <w:sz w:val="22"/>
          <w:szCs w:val="22"/>
        </w:rPr>
        <w:t>2021</w:t>
      </w:r>
    </w:p>
    <w:p w14:paraId="72550E0A" w14:textId="5C790F0C" w:rsidR="00AB292F" w:rsidRDefault="00AB292F" w:rsidP="003D682A">
      <w:pPr>
        <w:rPr>
          <w:sz w:val="22"/>
          <w:szCs w:val="22"/>
        </w:rPr>
      </w:pPr>
      <w:r>
        <w:rPr>
          <w:sz w:val="22"/>
          <w:szCs w:val="22"/>
        </w:rPr>
        <w:tab/>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D4952" w:rsidRPr="002917BF">
        <w:rPr>
          <w:sz w:val="22"/>
          <w:szCs w:val="22"/>
        </w:rPr>
        <w:t>3,925.00</w:t>
      </w:r>
      <w:r w:rsidR="00407310">
        <w:rPr>
          <w:sz w:val="22"/>
          <w:szCs w:val="22"/>
        </w:rPr>
        <w:tab/>
      </w:r>
      <w:r w:rsidR="00135617">
        <w:rPr>
          <w:sz w:val="22"/>
          <w:szCs w:val="22"/>
        </w:rPr>
        <w:t>(</w:t>
      </w:r>
      <w:r w:rsidR="0063753B">
        <w:rPr>
          <w:sz w:val="18"/>
          <w:szCs w:val="18"/>
        </w:rPr>
        <w:t xml:space="preserve">March </w:t>
      </w:r>
      <w:r w:rsidR="001305FC">
        <w:rPr>
          <w:sz w:val="18"/>
          <w:szCs w:val="18"/>
        </w:rPr>
        <w:t>2021</w:t>
      </w:r>
      <w:r w:rsidR="00407310">
        <w:rPr>
          <w:sz w:val="18"/>
          <w:szCs w:val="18"/>
        </w:rPr>
        <w:t>)</w:t>
      </w:r>
    </w:p>
    <w:p w14:paraId="5AD156CE" w14:textId="075BCFA8" w:rsidR="00C06CCC" w:rsidRPr="001A5B43" w:rsidRDefault="00171EF4" w:rsidP="003D682A">
      <w:pPr>
        <w:rPr>
          <w:sz w:val="18"/>
          <w:szCs w:val="18"/>
        </w:rPr>
      </w:pPr>
      <w:r>
        <w:rPr>
          <w:sz w:val="22"/>
          <w:szCs w:val="22"/>
        </w:rPr>
        <w:tab/>
      </w:r>
      <w:r>
        <w:rPr>
          <w:sz w:val="22"/>
          <w:szCs w:val="22"/>
        </w:rPr>
        <w:tab/>
      </w:r>
      <w:r w:rsidR="001E7942">
        <w:rPr>
          <w:sz w:val="22"/>
          <w:szCs w:val="22"/>
        </w:rPr>
        <w:t xml:space="preserve">3 </w:t>
      </w:r>
      <w:r w:rsidR="00CB32C0">
        <w:rPr>
          <w:sz w:val="22"/>
          <w:szCs w:val="22"/>
        </w:rPr>
        <w:t>Mutt Mitts Dispenser</w:t>
      </w:r>
      <w:r w:rsidR="001D4952">
        <w:rPr>
          <w:sz w:val="22"/>
          <w:szCs w:val="22"/>
        </w:rPr>
        <w:tab/>
      </w:r>
      <w:r w:rsidR="001D4952">
        <w:rPr>
          <w:sz w:val="22"/>
          <w:szCs w:val="22"/>
        </w:rPr>
        <w:tab/>
      </w:r>
      <w:r w:rsidR="001D4952">
        <w:rPr>
          <w:sz w:val="22"/>
          <w:szCs w:val="22"/>
        </w:rPr>
        <w:tab/>
        <w:t xml:space="preserve">     </w:t>
      </w:r>
      <w:r w:rsidR="001305FC">
        <w:rPr>
          <w:sz w:val="22"/>
          <w:szCs w:val="22"/>
        </w:rPr>
        <w:t xml:space="preserve">  </w:t>
      </w:r>
      <w:r w:rsidR="009571DA">
        <w:rPr>
          <w:sz w:val="22"/>
          <w:szCs w:val="22"/>
        </w:rPr>
        <w:tab/>
        <w:t xml:space="preserve">$  </w:t>
      </w:r>
      <w:r w:rsidR="00CB32C0">
        <w:rPr>
          <w:sz w:val="22"/>
          <w:szCs w:val="22"/>
        </w:rPr>
        <w:t xml:space="preserve"> 281.23</w:t>
      </w:r>
      <w:r w:rsidR="001D4952">
        <w:rPr>
          <w:sz w:val="22"/>
          <w:szCs w:val="22"/>
        </w:rPr>
        <w:tab/>
      </w:r>
      <w:r>
        <w:rPr>
          <w:sz w:val="22"/>
          <w:szCs w:val="22"/>
        </w:rPr>
        <w:tab/>
      </w:r>
      <w:r>
        <w:rPr>
          <w:sz w:val="22"/>
          <w:szCs w:val="22"/>
        </w:rPr>
        <w:tab/>
      </w:r>
      <w:r>
        <w:rPr>
          <w:sz w:val="22"/>
          <w:szCs w:val="22"/>
        </w:rPr>
        <w:tab/>
      </w:r>
      <w:r w:rsidR="001305FC">
        <w:rPr>
          <w:sz w:val="22"/>
          <w:szCs w:val="22"/>
        </w:rPr>
        <w:tab/>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9571DA">
        <w:rPr>
          <w:sz w:val="22"/>
          <w:szCs w:val="22"/>
        </w:rPr>
        <w:tab/>
      </w:r>
      <w:r w:rsidR="00ED62A3" w:rsidRPr="002917BF">
        <w:rPr>
          <w:sz w:val="22"/>
          <w:szCs w:val="22"/>
        </w:rPr>
        <w:t>$</w:t>
      </w:r>
      <w:r w:rsidR="00006C8D" w:rsidRPr="002917BF">
        <w:rPr>
          <w:sz w:val="22"/>
          <w:szCs w:val="22"/>
        </w:rPr>
        <w:t xml:space="preserve">   </w:t>
      </w:r>
      <w:r w:rsidR="0019554E">
        <w:rPr>
          <w:sz w:val="22"/>
          <w:szCs w:val="22"/>
        </w:rPr>
        <w:t>404</w:t>
      </w:r>
      <w:r w:rsidR="00006C8D" w:rsidRPr="002917BF">
        <w:rPr>
          <w:sz w:val="22"/>
          <w:szCs w:val="22"/>
        </w:rPr>
        <w:t>.</w:t>
      </w:r>
      <w:r w:rsidR="0019554E">
        <w:rPr>
          <w:sz w:val="22"/>
          <w:szCs w:val="22"/>
        </w:rPr>
        <w:t>11</w:t>
      </w:r>
      <w:r w:rsidR="0090563F">
        <w:rPr>
          <w:sz w:val="18"/>
          <w:szCs w:val="18"/>
        </w:rPr>
        <w:tab/>
      </w:r>
      <w:r w:rsidR="003645FF">
        <w:rPr>
          <w:sz w:val="22"/>
          <w:szCs w:val="22"/>
        </w:rPr>
        <w:tab/>
      </w:r>
      <w:r w:rsidR="001A5B43">
        <w:rPr>
          <w:sz w:val="18"/>
          <w:szCs w:val="18"/>
        </w:rPr>
        <w:tab/>
      </w:r>
    </w:p>
    <w:p w14:paraId="7834731F" w14:textId="03A14DE4" w:rsidR="00AB292F" w:rsidRDefault="00352917" w:rsidP="003D682A">
      <w:pPr>
        <w:rPr>
          <w:sz w:val="22"/>
          <w:szCs w:val="22"/>
        </w:rPr>
      </w:pPr>
      <w:r>
        <w:rPr>
          <w:sz w:val="22"/>
          <w:szCs w:val="22"/>
        </w:rPr>
        <w:t xml:space="preserve">  </w:t>
      </w:r>
      <w:r w:rsidR="00AB292F">
        <w:rPr>
          <w:sz w:val="22"/>
          <w:szCs w:val="22"/>
        </w:rPr>
        <w:t xml:space="preserve"> </w:t>
      </w:r>
      <w:r w:rsidR="00EA6EB4">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9876F5" w:rsidRPr="002917BF">
        <w:rPr>
          <w:sz w:val="22"/>
          <w:szCs w:val="22"/>
        </w:rPr>
        <w:t>430.92</w:t>
      </w:r>
      <w:r w:rsidR="009D4E9A">
        <w:rPr>
          <w:sz w:val="22"/>
          <w:szCs w:val="22"/>
        </w:rPr>
        <w:tab/>
      </w:r>
      <w:r w:rsidR="00AB0DBA">
        <w:rPr>
          <w:sz w:val="22"/>
          <w:szCs w:val="22"/>
        </w:rPr>
        <w:tab/>
      </w:r>
      <w:r w:rsidR="00F370C2">
        <w:rPr>
          <w:sz w:val="22"/>
          <w:szCs w:val="22"/>
        </w:rPr>
        <w:tab/>
      </w:r>
      <w:r w:rsidR="00AB292F">
        <w:rPr>
          <w:sz w:val="22"/>
          <w:szCs w:val="22"/>
        </w:rPr>
        <w:t xml:space="preserve"> </w:t>
      </w:r>
    </w:p>
    <w:p w14:paraId="5C5FC171" w14:textId="5E35E3D1" w:rsidR="004D0A26" w:rsidRDefault="00AB292F" w:rsidP="003D682A">
      <w:pPr>
        <w:rPr>
          <w:sz w:val="22"/>
          <w:szCs w:val="22"/>
        </w:rPr>
      </w:pPr>
      <w:r>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082B4F">
        <w:rPr>
          <w:sz w:val="22"/>
          <w:szCs w:val="22"/>
        </w:rPr>
        <w:t>500</w:t>
      </w:r>
      <w:r w:rsidR="008B28E0">
        <w:rPr>
          <w:sz w:val="22"/>
          <w:szCs w:val="22"/>
        </w:rPr>
        <w:t>.</w:t>
      </w:r>
      <w:r w:rsidR="00082B4F">
        <w:rPr>
          <w:sz w:val="22"/>
          <w:szCs w:val="22"/>
        </w:rPr>
        <w:t>00</w:t>
      </w:r>
      <w:r w:rsidR="00082B4F">
        <w:rPr>
          <w:sz w:val="18"/>
          <w:szCs w:val="18"/>
        </w:rPr>
        <w:tab/>
        <w:t>(</w:t>
      </w:r>
      <w:r w:rsidR="00ED7BE5">
        <w:rPr>
          <w:sz w:val="18"/>
          <w:szCs w:val="18"/>
        </w:rPr>
        <w:t>E</w:t>
      </w:r>
      <w:r w:rsidR="00082B4F">
        <w:rPr>
          <w:sz w:val="18"/>
          <w:szCs w:val="18"/>
        </w:rPr>
        <w:t>stimate)</w:t>
      </w:r>
      <w:r w:rsidR="009C4A7B">
        <w:rPr>
          <w:sz w:val="22"/>
          <w:szCs w:val="22"/>
        </w:rPr>
        <w:tab/>
      </w:r>
      <w:r>
        <w:rPr>
          <w:sz w:val="22"/>
          <w:szCs w:val="22"/>
        </w:rPr>
        <w:tab/>
      </w:r>
      <w:r>
        <w:rPr>
          <w:sz w:val="22"/>
          <w:szCs w:val="22"/>
        </w:rPr>
        <w:tab/>
      </w:r>
      <w:r>
        <w:rPr>
          <w:sz w:val="22"/>
          <w:szCs w:val="22"/>
        </w:rPr>
        <w:tab/>
      </w:r>
      <w:r w:rsidR="00135617">
        <w:rPr>
          <w:sz w:val="22"/>
          <w:szCs w:val="22"/>
        </w:rPr>
        <w:t>(</w:t>
      </w:r>
      <w:r w:rsidR="007E0E4B">
        <w:rPr>
          <w:sz w:val="22"/>
          <w:szCs w:val="22"/>
        </w:rPr>
        <w:t>5</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t>$</w:t>
      </w:r>
      <w:r w:rsidR="00ED62A3">
        <w:rPr>
          <w:sz w:val="22"/>
          <w:szCs w:val="22"/>
        </w:rPr>
        <w:t xml:space="preserve">   </w:t>
      </w:r>
      <w:r w:rsidR="00B82E7F">
        <w:rPr>
          <w:sz w:val="22"/>
          <w:szCs w:val="22"/>
        </w:rPr>
        <w:t>153</w:t>
      </w:r>
      <w:r w:rsidR="009160D3" w:rsidRPr="002917BF">
        <w:rPr>
          <w:sz w:val="22"/>
          <w:szCs w:val="22"/>
        </w:rPr>
        <w:t>.</w:t>
      </w:r>
      <w:r w:rsidR="00B82E7F">
        <w:rPr>
          <w:sz w:val="22"/>
          <w:szCs w:val="22"/>
        </w:rPr>
        <w:t>98</w:t>
      </w:r>
    </w:p>
    <w:p w14:paraId="0FD79F83" w14:textId="6C9979BF" w:rsidR="00551030" w:rsidRPr="00E51D0E" w:rsidRDefault="00551030" w:rsidP="003D682A">
      <w:pPr>
        <w:rPr>
          <w:sz w:val="18"/>
          <w:szCs w:val="18"/>
        </w:rPr>
      </w:pPr>
      <w:r>
        <w:rPr>
          <w:sz w:val="22"/>
          <w:szCs w:val="22"/>
        </w:rPr>
        <w:tab/>
      </w:r>
      <w:r w:rsidR="002E6DEB">
        <w:rPr>
          <w:sz w:val="22"/>
          <w:szCs w:val="22"/>
        </w:rPr>
        <w:t>(6)</w:t>
      </w:r>
      <w:r w:rsidR="002E6DEB">
        <w:rPr>
          <w:sz w:val="22"/>
          <w:szCs w:val="22"/>
        </w:rPr>
        <w:tab/>
        <w:t>Monterey County Office of Counsel</w:t>
      </w:r>
      <w:r w:rsidR="002E6DEB">
        <w:rPr>
          <w:sz w:val="22"/>
          <w:szCs w:val="22"/>
        </w:rPr>
        <w:tab/>
      </w:r>
      <w:r w:rsidR="002E6DEB">
        <w:rPr>
          <w:sz w:val="22"/>
          <w:szCs w:val="22"/>
        </w:rPr>
        <w:tab/>
        <w:t>$</w:t>
      </w:r>
      <w:r w:rsidR="0019554E">
        <w:rPr>
          <w:sz w:val="22"/>
          <w:szCs w:val="22"/>
        </w:rPr>
        <w:t>1,</w:t>
      </w:r>
      <w:r w:rsidR="00CB32C0">
        <w:rPr>
          <w:sz w:val="22"/>
          <w:szCs w:val="22"/>
        </w:rPr>
        <w:t>3</w:t>
      </w:r>
      <w:r w:rsidR="003D682A">
        <w:rPr>
          <w:sz w:val="22"/>
          <w:szCs w:val="22"/>
        </w:rPr>
        <w:t>6</w:t>
      </w:r>
      <w:r w:rsidR="0019554E">
        <w:rPr>
          <w:sz w:val="22"/>
          <w:szCs w:val="22"/>
        </w:rPr>
        <w:t>0.00</w:t>
      </w:r>
      <w:r w:rsidR="003D682A">
        <w:rPr>
          <w:sz w:val="22"/>
          <w:szCs w:val="22"/>
        </w:rPr>
        <w:tab/>
      </w:r>
      <w:r w:rsidR="003D682A">
        <w:rPr>
          <w:sz w:val="18"/>
          <w:szCs w:val="18"/>
        </w:rPr>
        <w:t>(Jan. &amp; Feb. 2021)</w:t>
      </w:r>
      <w:r w:rsidR="00E51D0E">
        <w:rPr>
          <w:sz w:val="22"/>
          <w:szCs w:val="22"/>
        </w:rPr>
        <w:tab/>
      </w:r>
    </w:p>
    <w:p w14:paraId="691E1221" w14:textId="01B756CC" w:rsidR="00D2294C" w:rsidRDefault="00BE0899" w:rsidP="003D682A">
      <w:pPr>
        <w:rPr>
          <w:sz w:val="22"/>
          <w:szCs w:val="22"/>
        </w:rPr>
      </w:pPr>
      <w:r>
        <w:rPr>
          <w:sz w:val="18"/>
          <w:szCs w:val="18"/>
        </w:rPr>
        <w:tab/>
      </w:r>
      <w:r w:rsidR="0063579A">
        <w:rPr>
          <w:sz w:val="22"/>
          <w:szCs w:val="22"/>
        </w:rPr>
        <w:t>(</w:t>
      </w:r>
      <w:r w:rsidR="007E0E4B">
        <w:rPr>
          <w:sz w:val="22"/>
          <w:szCs w:val="22"/>
        </w:rPr>
        <w:t>7</w:t>
      </w:r>
      <w:r w:rsidR="0063579A">
        <w:rPr>
          <w:sz w:val="22"/>
          <w:szCs w:val="22"/>
        </w:rPr>
        <w:t>)</w:t>
      </w:r>
      <w:r w:rsidR="0063579A">
        <w:rPr>
          <w:sz w:val="22"/>
          <w:szCs w:val="22"/>
        </w:rPr>
        <w:tab/>
      </w:r>
      <w:r w:rsidR="00B66759">
        <w:rPr>
          <w:sz w:val="22"/>
          <w:szCs w:val="22"/>
        </w:rPr>
        <w:t>MJ Murphy Lumber</w:t>
      </w:r>
      <w:r w:rsidR="00B66759">
        <w:rPr>
          <w:sz w:val="22"/>
          <w:szCs w:val="22"/>
        </w:rPr>
        <w:tab/>
      </w:r>
      <w:r w:rsidR="006E1A8E">
        <w:rPr>
          <w:sz w:val="22"/>
          <w:szCs w:val="22"/>
        </w:rPr>
        <w:tab/>
      </w:r>
      <w:r w:rsidR="006E1A8E">
        <w:rPr>
          <w:sz w:val="22"/>
          <w:szCs w:val="22"/>
        </w:rPr>
        <w:tab/>
      </w:r>
      <w:r w:rsidR="006E1A8E">
        <w:rPr>
          <w:sz w:val="22"/>
          <w:szCs w:val="22"/>
        </w:rPr>
        <w:tab/>
        <w:t>$</w:t>
      </w:r>
      <w:r w:rsidR="00B66759">
        <w:rPr>
          <w:sz w:val="22"/>
          <w:szCs w:val="22"/>
        </w:rPr>
        <w:t xml:space="preserve">   </w:t>
      </w:r>
      <w:r w:rsidR="00A82C1A">
        <w:rPr>
          <w:sz w:val="22"/>
          <w:szCs w:val="22"/>
        </w:rPr>
        <w:t xml:space="preserve">  23.69</w:t>
      </w:r>
      <w:r w:rsidR="00022894">
        <w:rPr>
          <w:sz w:val="18"/>
          <w:szCs w:val="18"/>
        </w:rPr>
        <w:tab/>
        <w:t>(</w:t>
      </w:r>
      <w:r w:rsidR="00CB32C0">
        <w:rPr>
          <w:sz w:val="18"/>
          <w:szCs w:val="18"/>
        </w:rPr>
        <w:t xml:space="preserve">March </w:t>
      </w:r>
      <w:r w:rsidR="00022894">
        <w:rPr>
          <w:sz w:val="18"/>
          <w:szCs w:val="18"/>
        </w:rPr>
        <w:t>2021)</w:t>
      </w:r>
      <w:r w:rsidR="006E1A8E">
        <w:rPr>
          <w:sz w:val="22"/>
          <w:szCs w:val="22"/>
        </w:rPr>
        <w:t xml:space="preserve">   </w:t>
      </w:r>
      <w:r w:rsidR="006E1A8E">
        <w:rPr>
          <w:sz w:val="18"/>
          <w:szCs w:val="18"/>
        </w:rPr>
        <w:tab/>
      </w:r>
      <w:r w:rsidR="0049109B">
        <w:rPr>
          <w:sz w:val="22"/>
          <w:szCs w:val="22"/>
        </w:rPr>
        <w:t xml:space="preserve"> </w:t>
      </w:r>
    </w:p>
    <w:p w14:paraId="0F557B76" w14:textId="7A015544" w:rsidR="00C97852" w:rsidRDefault="00C97852" w:rsidP="003D682A">
      <w:pPr>
        <w:rPr>
          <w:sz w:val="22"/>
          <w:szCs w:val="22"/>
        </w:rPr>
      </w:pPr>
      <w:r>
        <w:rPr>
          <w:sz w:val="22"/>
          <w:szCs w:val="22"/>
        </w:rPr>
        <w:tab/>
        <w:t>(</w:t>
      </w:r>
      <w:r w:rsidR="007E0E4B">
        <w:rPr>
          <w:sz w:val="22"/>
          <w:szCs w:val="22"/>
        </w:rPr>
        <w:t>8</w:t>
      </w:r>
      <w:r>
        <w:rPr>
          <w:sz w:val="22"/>
          <w:szCs w:val="22"/>
        </w:rPr>
        <w:t>)</w:t>
      </w:r>
      <w:r>
        <w:rPr>
          <w:sz w:val="22"/>
          <w:szCs w:val="22"/>
        </w:rPr>
        <w:tab/>
      </w:r>
      <w:r w:rsidR="00672C21">
        <w:rPr>
          <w:sz w:val="22"/>
          <w:szCs w:val="22"/>
        </w:rPr>
        <w:t>Martins’ Irrigation</w:t>
      </w:r>
      <w:r w:rsidR="00672C21">
        <w:rPr>
          <w:sz w:val="22"/>
          <w:szCs w:val="22"/>
        </w:rPr>
        <w:tab/>
      </w:r>
      <w:r w:rsidR="00672C21">
        <w:rPr>
          <w:sz w:val="22"/>
          <w:szCs w:val="22"/>
        </w:rPr>
        <w:tab/>
      </w:r>
      <w:r w:rsidR="00672C21">
        <w:rPr>
          <w:sz w:val="22"/>
          <w:szCs w:val="22"/>
        </w:rPr>
        <w:tab/>
      </w:r>
      <w:r w:rsidR="00672C21">
        <w:rPr>
          <w:sz w:val="22"/>
          <w:szCs w:val="22"/>
        </w:rPr>
        <w:tab/>
        <w:t>$     26.06</w:t>
      </w:r>
      <w:r w:rsidR="006E1A8E">
        <w:rPr>
          <w:sz w:val="22"/>
          <w:szCs w:val="22"/>
        </w:rPr>
        <w:t xml:space="preserve"> </w:t>
      </w:r>
    </w:p>
    <w:p w14:paraId="20310565" w14:textId="214D8CDB" w:rsidR="0019554E" w:rsidRDefault="0019554E" w:rsidP="003D682A">
      <w:pPr>
        <w:rPr>
          <w:sz w:val="22"/>
          <w:szCs w:val="22"/>
        </w:rPr>
      </w:pPr>
      <w:r>
        <w:rPr>
          <w:sz w:val="22"/>
          <w:szCs w:val="22"/>
        </w:rPr>
        <w:tab/>
        <w:t>(9)</w:t>
      </w:r>
      <w:r>
        <w:rPr>
          <w:sz w:val="22"/>
          <w:szCs w:val="22"/>
        </w:rPr>
        <w:tab/>
        <w:t>SDRMA – CUSD Certificates of Insurance</w:t>
      </w:r>
      <w:r>
        <w:rPr>
          <w:sz w:val="22"/>
          <w:szCs w:val="22"/>
        </w:rPr>
        <w:tab/>
        <w:t>$     50.00</w:t>
      </w:r>
    </w:p>
    <w:p w14:paraId="37216023" w14:textId="53C1171D" w:rsidR="0019554E" w:rsidRPr="001B2935" w:rsidRDefault="0019554E" w:rsidP="003D682A">
      <w:pPr>
        <w:rPr>
          <w:sz w:val="18"/>
          <w:szCs w:val="18"/>
        </w:rPr>
      </w:pPr>
      <w:r>
        <w:rPr>
          <w:sz w:val="22"/>
          <w:szCs w:val="22"/>
        </w:rPr>
        <w:tab/>
        <w:t>(10)</w:t>
      </w:r>
      <w:r>
        <w:rPr>
          <w:sz w:val="22"/>
          <w:szCs w:val="22"/>
        </w:rPr>
        <w:tab/>
        <w:t>USPS – Annual PO Box Fee</w:t>
      </w:r>
      <w:r>
        <w:rPr>
          <w:sz w:val="22"/>
          <w:szCs w:val="22"/>
        </w:rPr>
        <w:tab/>
      </w:r>
      <w:r>
        <w:rPr>
          <w:sz w:val="22"/>
          <w:szCs w:val="22"/>
        </w:rPr>
        <w:tab/>
      </w:r>
      <w:r>
        <w:rPr>
          <w:sz w:val="22"/>
          <w:szCs w:val="22"/>
        </w:rPr>
        <w:tab/>
        <w:t>$</w:t>
      </w:r>
      <w:r w:rsidR="009C21DA">
        <w:rPr>
          <w:sz w:val="22"/>
          <w:szCs w:val="22"/>
        </w:rPr>
        <w:t xml:space="preserve">     92.00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45C6693" w14:textId="6B45CE11" w:rsidR="00135FC9" w:rsidRDefault="007002C0" w:rsidP="003D682A">
      <w:pPr>
        <w:rPr>
          <w:sz w:val="22"/>
          <w:szCs w:val="22"/>
          <w:u w:val="single"/>
        </w:rPr>
      </w:pPr>
      <w:r>
        <w:rPr>
          <w:sz w:val="18"/>
          <w:szCs w:val="18"/>
        </w:rPr>
        <w:tab/>
      </w:r>
      <w:r w:rsidR="00135FC9">
        <w:rPr>
          <w:sz w:val="22"/>
          <w:szCs w:val="22"/>
        </w:rPr>
        <w:t>c)</w:t>
      </w:r>
      <w:r w:rsidR="00135FC9">
        <w:rPr>
          <w:sz w:val="22"/>
          <w:szCs w:val="22"/>
        </w:rPr>
        <w:tab/>
      </w:r>
      <w:r w:rsidR="00135FC9">
        <w:rPr>
          <w:sz w:val="22"/>
          <w:szCs w:val="22"/>
          <w:u w:val="single"/>
        </w:rPr>
        <w:t>MINUTES</w:t>
      </w:r>
    </w:p>
    <w:p w14:paraId="2BAED1F1" w14:textId="10BEB06D" w:rsidR="00F074BF" w:rsidRDefault="00135FC9" w:rsidP="00282594">
      <w:pPr>
        <w:jc w:val="both"/>
        <w:rPr>
          <w:sz w:val="22"/>
          <w:szCs w:val="22"/>
        </w:rPr>
      </w:pPr>
      <w:r>
        <w:rPr>
          <w:sz w:val="22"/>
          <w:szCs w:val="22"/>
        </w:rPr>
        <w:tab/>
      </w:r>
      <w:r>
        <w:rPr>
          <w:sz w:val="22"/>
          <w:szCs w:val="22"/>
        </w:rPr>
        <w:tab/>
        <w:t>(1)</w:t>
      </w:r>
      <w:r>
        <w:rPr>
          <w:sz w:val="22"/>
          <w:szCs w:val="22"/>
        </w:rPr>
        <w:tab/>
      </w:r>
      <w:r w:rsidR="004F52C0">
        <w:rPr>
          <w:sz w:val="22"/>
          <w:szCs w:val="22"/>
        </w:rPr>
        <w:t>Fe</w:t>
      </w:r>
      <w:r w:rsidR="00FD7BAE">
        <w:rPr>
          <w:sz w:val="22"/>
          <w:szCs w:val="22"/>
        </w:rPr>
        <w:t>bruary</w:t>
      </w:r>
      <w:r w:rsidR="004F52C0">
        <w:rPr>
          <w:sz w:val="22"/>
          <w:szCs w:val="22"/>
        </w:rPr>
        <w:t xml:space="preserve"> 10</w:t>
      </w:r>
      <w:r w:rsidR="005B2CF6">
        <w:rPr>
          <w:sz w:val="22"/>
          <w:szCs w:val="22"/>
        </w:rPr>
        <w:t>, 2021</w:t>
      </w:r>
      <w:r w:rsidR="00F50267">
        <w:rPr>
          <w:sz w:val="22"/>
          <w:szCs w:val="22"/>
        </w:rPr>
        <w:t xml:space="preserve"> – </w:t>
      </w:r>
      <w:r w:rsidR="00B32D6C">
        <w:rPr>
          <w:sz w:val="22"/>
          <w:szCs w:val="22"/>
        </w:rPr>
        <w:t>Regular</w:t>
      </w:r>
      <w:r w:rsidR="005B2CF6">
        <w:rPr>
          <w:sz w:val="22"/>
          <w:szCs w:val="22"/>
        </w:rPr>
        <w:t xml:space="preserve"> </w:t>
      </w:r>
      <w:r w:rsidR="00F50267">
        <w:rPr>
          <w:sz w:val="22"/>
          <w:szCs w:val="22"/>
        </w:rPr>
        <w:t>Board Meeting</w:t>
      </w:r>
    </w:p>
    <w:p w14:paraId="7E82F673" w14:textId="0C775C49" w:rsidR="008831DB" w:rsidRDefault="008831DB" w:rsidP="00282594">
      <w:pPr>
        <w:jc w:val="both"/>
        <w:rPr>
          <w:sz w:val="22"/>
          <w:szCs w:val="22"/>
        </w:rPr>
      </w:pPr>
      <w:r>
        <w:rPr>
          <w:sz w:val="22"/>
          <w:szCs w:val="22"/>
        </w:rPr>
        <w:tab/>
      </w:r>
      <w:r>
        <w:rPr>
          <w:sz w:val="22"/>
          <w:szCs w:val="22"/>
        </w:rPr>
        <w:tab/>
        <w:t>(2)</w:t>
      </w:r>
      <w:r>
        <w:rPr>
          <w:sz w:val="22"/>
          <w:szCs w:val="22"/>
        </w:rPr>
        <w:tab/>
        <w:t>March 10, 2021 – Regular Board Meeting</w:t>
      </w:r>
    </w:p>
    <w:p w14:paraId="5A1C12FE" w14:textId="550B5DF3" w:rsidR="008831DB" w:rsidRDefault="008831DB" w:rsidP="00282594">
      <w:pPr>
        <w:jc w:val="both"/>
        <w:rPr>
          <w:sz w:val="22"/>
          <w:szCs w:val="22"/>
        </w:rPr>
      </w:pPr>
      <w:r>
        <w:rPr>
          <w:sz w:val="22"/>
          <w:szCs w:val="22"/>
        </w:rPr>
        <w:tab/>
      </w:r>
      <w:r>
        <w:rPr>
          <w:sz w:val="22"/>
          <w:szCs w:val="22"/>
        </w:rPr>
        <w:tab/>
        <w:t>(3)</w:t>
      </w:r>
      <w:r>
        <w:rPr>
          <w:sz w:val="22"/>
          <w:szCs w:val="22"/>
        </w:rPr>
        <w:tab/>
        <w:t>March 16, 2021 – Special Board Meeting</w:t>
      </w:r>
    </w:p>
    <w:p w14:paraId="5AB211E7" w14:textId="77777777" w:rsidR="002D0A3F" w:rsidRPr="000C4EB8" w:rsidRDefault="002D0A3F" w:rsidP="002D0A3F">
      <w:pPr>
        <w:jc w:val="both"/>
        <w:rPr>
          <w:b/>
          <w:bCs/>
          <w:sz w:val="22"/>
          <w:szCs w:val="22"/>
        </w:rPr>
      </w:pPr>
      <w:r w:rsidRPr="000C4EB8">
        <w:rPr>
          <w:b/>
          <w:bCs/>
          <w:sz w:val="22"/>
          <w:szCs w:val="22"/>
        </w:rPr>
        <w:t>Member Joe Hertlein arrived at 5:25PM.</w:t>
      </w:r>
    </w:p>
    <w:p w14:paraId="7C65B16B" w14:textId="77777777" w:rsidR="002D0A3F" w:rsidRPr="000C4EB8" w:rsidRDefault="002D0A3F" w:rsidP="002D0A3F">
      <w:pPr>
        <w:jc w:val="both"/>
        <w:rPr>
          <w:b/>
          <w:bCs/>
          <w:sz w:val="22"/>
          <w:szCs w:val="22"/>
        </w:rPr>
      </w:pPr>
      <w:r w:rsidRPr="000C4EB8">
        <w:rPr>
          <w:b/>
          <w:bCs/>
          <w:sz w:val="22"/>
          <w:szCs w:val="22"/>
        </w:rPr>
        <w:t xml:space="preserve">Upon Motion (Thatcher) and Second (Goodman) the Consent Calendar is approved unanimously upon </w:t>
      </w:r>
      <w:proofErr w:type="spellStart"/>
      <w:r w:rsidRPr="000C4EB8">
        <w:rPr>
          <w:b/>
          <w:bCs/>
          <w:sz w:val="22"/>
          <w:szCs w:val="22"/>
        </w:rPr>
        <w:t>rool</w:t>
      </w:r>
      <w:proofErr w:type="spellEnd"/>
      <w:r w:rsidRPr="000C4EB8">
        <w:rPr>
          <w:b/>
          <w:bCs/>
          <w:sz w:val="22"/>
          <w:szCs w:val="22"/>
        </w:rPr>
        <w:t xml:space="preserve"> call vote.</w:t>
      </w:r>
    </w:p>
    <w:p w14:paraId="30201AD4" w14:textId="77777777" w:rsidR="002D0A3F" w:rsidRDefault="002D0A3F" w:rsidP="00282594">
      <w:pPr>
        <w:jc w:val="both"/>
        <w:rPr>
          <w:sz w:val="22"/>
          <w:szCs w:val="22"/>
        </w:rPr>
      </w:pPr>
    </w:p>
    <w:p w14:paraId="315AA88A" w14:textId="77777777" w:rsidR="009562FE" w:rsidRDefault="00F074BF" w:rsidP="00FF26CD">
      <w:pPr>
        <w:jc w:val="both"/>
        <w:rPr>
          <w:sz w:val="22"/>
          <w:szCs w:val="22"/>
        </w:rPr>
      </w:pPr>
      <w:r>
        <w:rPr>
          <w:sz w:val="22"/>
          <w:szCs w:val="22"/>
        </w:rPr>
        <w:tab/>
      </w:r>
      <w:r>
        <w:rPr>
          <w:sz w:val="22"/>
          <w:szCs w:val="22"/>
        </w:rPr>
        <w:tab/>
      </w:r>
      <w:r w:rsidR="00137F17">
        <w:rPr>
          <w:sz w:val="22"/>
          <w:szCs w:val="22"/>
        </w:rPr>
        <w:t xml:space="preserve"> </w:t>
      </w:r>
    </w:p>
    <w:p w14:paraId="2BEC3992" w14:textId="76518396" w:rsidR="00FF26CD" w:rsidRDefault="009562FE" w:rsidP="00FF26CD">
      <w:pPr>
        <w:jc w:val="both"/>
        <w:rPr>
          <w:sz w:val="22"/>
          <w:szCs w:val="22"/>
        </w:rPr>
      </w:pPr>
      <w:r>
        <w:rPr>
          <w:sz w:val="22"/>
          <w:szCs w:val="22"/>
        </w:rPr>
        <w:t xml:space="preserve">6.         </w:t>
      </w:r>
      <w:r w:rsidR="00FF26CD">
        <w:rPr>
          <w:sz w:val="22"/>
          <w:szCs w:val="22"/>
          <w:u w:val="single"/>
        </w:rPr>
        <w:t>NEW BUSINESS</w:t>
      </w:r>
      <w:r w:rsidR="00FF26CD">
        <w:rPr>
          <w:sz w:val="22"/>
          <w:szCs w:val="22"/>
        </w:rPr>
        <w:t>:</w:t>
      </w:r>
      <w:r w:rsidR="009B7EFC">
        <w:rPr>
          <w:sz w:val="22"/>
          <w:szCs w:val="22"/>
        </w:rPr>
        <w:t xml:space="preserve">  </w:t>
      </w:r>
    </w:p>
    <w:p w14:paraId="7DE730DD" w14:textId="1093BC3E" w:rsidR="00BE5EE0" w:rsidRPr="000C4EB8" w:rsidRDefault="00D82F11" w:rsidP="00FE3027">
      <w:pPr>
        <w:ind w:firstLine="720"/>
        <w:jc w:val="both"/>
        <w:rPr>
          <w:b/>
          <w:bCs/>
          <w:sz w:val="22"/>
          <w:szCs w:val="22"/>
        </w:rPr>
      </w:pPr>
      <w:r>
        <w:rPr>
          <w:sz w:val="22"/>
          <w:szCs w:val="22"/>
        </w:rPr>
        <w:t>a</w:t>
      </w:r>
      <w:r w:rsidR="00BE5EE0">
        <w:rPr>
          <w:sz w:val="22"/>
          <w:szCs w:val="22"/>
        </w:rPr>
        <w:t>)</w:t>
      </w:r>
      <w:r w:rsidR="00BE5EE0">
        <w:rPr>
          <w:sz w:val="22"/>
          <w:szCs w:val="22"/>
        </w:rPr>
        <w:tab/>
      </w:r>
      <w:r w:rsidR="00D21687">
        <w:rPr>
          <w:sz w:val="22"/>
          <w:szCs w:val="22"/>
        </w:rPr>
        <w:t xml:space="preserve">Complaints </w:t>
      </w:r>
      <w:r w:rsidR="00A7436B">
        <w:rPr>
          <w:sz w:val="22"/>
          <w:szCs w:val="22"/>
        </w:rPr>
        <w:t>by</w:t>
      </w:r>
      <w:r w:rsidR="00D21687">
        <w:rPr>
          <w:sz w:val="22"/>
          <w:szCs w:val="22"/>
        </w:rPr>
        <w:t xml:space="preserve"> Park Attendees</w:t>
      </w:r>
      <w:r w:rsidR="00FA760D">
        <w:rPr>
          <w:sz w:val="22"/>
          <w:szCs w:val="22"/>
        </w:rPr>
        <w:t xml:space="preserve">:  </w:t>
      </w:r>
      <w:r w:rsidR="00FA760D" w:rsidRPr="000C4EB8">
        <w:rPr>
          <w:b/>
          <w:bCs/>
          <w:sz w:val="22"/>
          <w:szCs w:val="22"/>
        </w:rPr>
        <w:t>President Stone reported on several complaints received regarding skateboards, bicycles, tricycles and scooters interfering with persons using the walkways for walking.  President Stone will research how this matter is handled at other parks and report to the Board.</w:t>
      </w:r>
    </w:p>
    <w:p w14:paraId="32B7BCCC" w14:textId="1E634EC5" w:rsidR="00270427" w:rsidRDefault="00222AA1" w:rsidP="00FE3027">
      <w:pPr>
        <w:ind w:firstLine="720"/>
        <w:jc w:val="both"/>
        <w:rPr>
          <w:sz w:val="22"/>
          <w:szCs w:val="22"/>
        </w:rPr>
      </w:pPr>
      <w:r>
        <w:rPr>
          <w:sz w:val="22"/>
          <w:szCs w:val="22"/>
        </w:rPr>
        <w:t>b</w:t>
      </w:r>
      <w:r w:rsidR="00270427">
        <w:rPr>
          <w:sz w:val="22"/>
          <w:szCs w:val="22"/>
        </w:rPr>
        <w:t>)</w:t>
      </w:r>
      <w:r w:rsidR="00270427">
        <w:rPr>
          <w:sz w:val="22"/>
          <w:szCs w:val="22"/>
        </w:rPr>
        <w:tab/>
        <w:t>Request o</w:t>
      </w:r>
      <w:r w:rsidR="00803D25">
        <w:rPr>
          <w:sz w:val="22"/>
          <w:szCs w:val="22"/>
        </w:rPr>
        <w:t>f a</w:t>
      </w:r>
      <w:r w:rsidR="00270427">
        <w:rPr>
          <w:sz w:val="22"/>
          <w:szCs w:val="22"/>
        </w:rPr>
        <w:t xml:space="preserve"> Volunteer for Eagle Scout Pr</w:t>
      </w:r>
      <w:r w:rsidR="00803D25">
        <w:rPr>
          <w:sz w:val="22"/>
          <w:szCs w:val="22"/>
        </w:rPr>
        <w:t>oject</w:t>
      </w:r>
      <w:r w:rsidR="00270427">
        <w:rPr>
          <w:sz w:val="22"/>
          <w:szCs w:val="22"/>
        </w:rPr>
        <w:t xml:space="preserve"> – See</w:t>
      </w:r>
      <w:r w:rsidR="007720A5">
        <w:rPr>
          <w:sz w:val="22"/>
          <w:szCs w:val="22"/>
        </w:rPr>
        <w:t xml:space="preserve"> 8.b.</w:t>
      </w:r>
      <w:r w:rsidR="00FA760D">
        <w:rPr>
          <w:sz w:val="22"/>
          <w:szCs w:val="22"/>
        </w:rPr>
        <w:t xml:space="preserve"> </w:t>
      </w:r>
      <w:r w:rsidR="00FA760D" w:rsidRPr="000C4EB8">
        <w:rPr>
          <w:b/>
          <w:bCs/>
          <w:sz w:val="22"/>
          <w:szCs w:val="22"/>
        </w:rPr>
        <w:t>No action taken.</w:t>
      </w:r>
      <w:r w:rsidR="00270427">
        <w:rPr>
          <w:sz w:val="22"/>
          <w:szCs w:val="22"/>
        </w:rPr>
        <w:t xml:space="preserve"> </w:t>
      </w:r>
    </w:p>
    <w:p w14:paraId="748D04A1" w14:textId="77777777" w:rsidR="00D21687" w:rsidRDefault="00D21687" w:rsidP="00FE3027">
      <w:pPr>
        <w:ind w:firstLine="720"/>
        <w:jc w:val="both"/>
        <w:rPr>
          <w:sz w:val="22"/>
          <w:szCs w:val="22"/>
        </w:rPr>
      </w:pPr>
    </w:p>
    <w:p w14:paraId="08B9043A" w14:textId="6795F5FF" w:rsidR="00135FC9" w:rsidRDefault="00683A34" w:rsidP="00AB292F">
      <w:pPr>
        <w:jc w:val="both"/>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p>
    <w:p w14:paraId="51643A96" w14:textId="2B8E10BE" w:rsidR="00C239B9" w:rsidRPr="000C4EB8" w:rsidRDefault="00B22756" w:rsidP="00B22756">
      <w:pPr>
        <w:ind w:firstLine="720"/>
        <w:jc w:val="both"/>
        <w:rPr>
          <w:b/>
          <w:bCs/>
          <w:sz w:val="22"/>
          <w:szCs w:val="22"/>
        </w:rPr>
      </w:pPr>
      <w:r w:rsidRPr="00BD36DD">
        <w:rPr>
          <w:sz w:val="22"/>
          <w:szCs w:val="22"/>
        </w:rPr>
        <w:t>a)</w:t>
      </w:r>
      <w:r w:rsidR="00C239B9">
        <w:rPr>
          <w:sz w:val="22"/>
          <w:szCs w:val="22"/>
        </w:rPr>
        <w:tab/>
      </w:r>
      <w:r w:rsidR="00E568F4">
        <w:rPr>
          <w:sz w:val="22"/>
          <w:szCs w:val="22"/>
        </w:rPr>
        <w:t>Shelter in Place Rules</w:t>
      </w:r>
      <w:r w:rsidR="005F5F59">
        <w:rPr>
          <w:sz w:val="22"/>
          <w:szCs w:val="22"/>
        </w:rPr>
        <w:t xml:space="preserve"> &amp; Reservations</w:t>
      </w:r>
      <w:r w:rsidR="00FA760D">
        <w:rPr>
          <w:sz w:val="22"/>
          <w:szCs w:val="22"/>
        </w:rPr>
        <w:t xml:space="preserve">:  </w:t>
      </w:r>
      <w:r w:rsidR="00FA760D" w:rsidRPr="000C4EB8">
        <w:rPr>
          <w:b/>
          <w:bCs/>
          <w:sz w:val="22"/>
          <w:szCs w:val="22"/>
        </w:rPr>
        <w:t>President Stone reported that the Park can now allow gatherings of up to 50.  She also reminded the Board that as the Park is able to return to more usual operation, its rules pre- Covid will once again be effective.</w:t>
      </w:r>
    </w:p>
    <w:p w14:paraId="04050DA1" w14:textId="7E84B89A" w:rsidR="00A77B42" w:rsidRDefault="007679E9" w:rsidP="00367FE8">
      <w:pPr>
        <w:jc w:val="both"/>
        <w:rPr>
          <w:sz w:val="22"/>
          <w:szCs w:val="22"/>
        </w:rPr>
      </w:pPr>
      <w:r>
        <w:rPr>
          <w:sz w:val="22"/>
          <w:szCs w:val="22"/>
        </w:rPr>
        <w:tab/>
      </w:r>
      <w:r w:rsidR="00AA3A53" w:rsidRPr="00BD36DD">
        <w:rPr>
          <w:sz w:val="22"/>
          <w:szCs w:val="22"/>
        </w:rPr>
        <w:t>b</w:t>
      </w:r>
      <w:r w:rsidR="00A77B42" w:rsidRPr="00BD36DD">
        <w:rPr>
          <w:sz w:val="22"/>
          <w:szCs w:val="22"/>
        </w:rPr>
        <w:t>)</w:t>
      </w:r>
      <w:r w:rsidR="00A77B42">
        <w:rPr>
          <w:sz w:val="22"/>
          <w:szCs w:val="22"/>
        </w:rPr>
        <w:tab/>
        <w:t>Maintenance of Memorial Benches</w:t>
      </w:r>
      <w:r w:rsidR="00FA760D">
        <w:rPr>
          <w:sz w:val="22"/>
          <w:szCs w:val="22"/>
        </w:rPr>
        <w:t>:</w:t>
      </w:r>
      <w:r w:rsidR="002D0A3F">
        <w:rPr>
          <w:sz w:val="22"/>
          <w:szCs w:val="22"/>
        </w:rPr>
        <w:t xml:space="preserve">  Discussion had concerning what standard should the Park establish for refinishing the current benches going forward.  </w:t>
      </w:r>
      <w:r w:rsidR="002D0A3F" w:rsidRPr="000C4EB8">
        <w:rPr>
          <w:b/>
          <w:bCs/>
          <w:sz w:val="22"/>
          <w:szCs w:val="22"/>
        </w:rPr>
        <w:t>No action taken.</w:t>
      </w:r>
    </w:p>
    <w:p w14:paraId="58EC625F" w14:textId="0C4E7656" w:rsidR="00D82F11" w:rsidRPr="000C4EB8" w:rsidRDefault="009562FE" w:rsidP="00D82F11">
      <w:pPr>
        <w:jc w:val="both"/>
        <w:rPr>
          <w:b/>
          <w:bCs/>
          <w:i/>
          <w:iCs/>
          <w:sz w:val="22"/>
          <w:szCs w:val="22"/>
        </w:rPr>
      </w:pPr>
      <w:r>
        <w:rPr>
          <w:sz w:val="22"/>
          <w:szCs w:val="22"/>
        </w:rPr>
        <w:tab/>
      </w:r>
      <w:r w:rsidR="00AA3A53" w:rsidRPr="00BD36DD">
        <w:rPr>
          <w:sz w:val="22"/>
          <w:szCs w:val="22"/>
        </w:rPr>
        <w:t>c</w:t>
      </w:r>
      <w:r w:rsidRPr="00BD36DD">
        <w:rPr>
          <w:sz w:val="22"/>
          <w:szCs w:val="22"/>
        </w:rPr>
        <w:t>)</w:t>
      </w:r>
      <w:r>
        <w:rPr>
          <w:sz w:val="22"/>
          <w:szCs w:val="22"/>
        </w:rPr>
        <w:tab/>
      </w:r>
      <w:r w:rsidR="00D82F11">
        <w:rPr>
          <w:sz w:val="22"/>
          <w:szCs w:val="22"/>
        </w:rPr>
        <w:t>Future Requests Park Benches &amp; Tile Sales</w:t>
      </w:r>
      <w:r w:rsidR="002D0A3F">
        <w:rPr>
          <w:sz w:val="22"/>
          <w:szCs w:val="22"/>
        </w:rPr>
        <w:t xml:space="preserve">:  </w:t>
      </w:r>
      <w:r w:rsidR="002D0A3F" w:rsidRPr="000C4EB8">
        <w:rPr>
          <w:b/>
          <w:bCs/>
          <w:sz w:val="22"/>
          <w:szCs w:val="22"/>
        </w:rPr>
        <w:t xml:space="preserve">Discussion had concerning what standard should the Park establish for purchase and long-term maintenance of memorial benches.  There is a consensus that there needs to be an arrangement with the donor for renewal after some years to fund repair/refinishing of benches.  No action taken. </w:t>
      </w:r>
    </w:p>
    <w:p w14:paraId="4C177AE2" w14:textId="37AC420B" w:rsidR="00FE3027" w:rsidRPr="000C4EB8" w:rsidRDefault="00FE3027" w:rsidP="00367FE8">
      <w:pPr>
        <w:jc w:val="both"/>
        <w:rPr>
          <w:b/>
          <w:bCs/>
          <w:sz w:val="22"/>
          <w:szCs w:val="22"/>
        </w:rPr>
      </w:pPr>
      <w:r>
        <w:rPr>
          <w:sz w:val="22"/>
          <w:szCs w:val="22"/>
        </w:rPr>
        <w:tab/>
      </w:r>
      <w:r w:rsidR="00AA3A53" w:rsidRPr="00BD36DD">
        <w:rPr>
          <w:sz w:val="22"/>
          <w:szCs w:val="22"/>
        </w:rPr>
        <w:t>d</w:t>
      </w:r>
      <w:r w:rsidR="004A3D75" w:rsidRPr="00BD36DD">
        <w:rPr>
          <w:sz w:val="22"/>
          <w:szCs w:val="22"/>
        </w:rPr>
        <w:t>)</w:t>
      </w:r>
      <w:r w:rsidR="004A3D75">
        <w:rPr>
          <w:sz w:val="22"/>
          <w:szCs w:val="22"/>
        </w:rPr>
        <w:tab/>
      </w:r>
      <w:r w:rsidR="005539FF">
        <w:rPr>
          <w:sz w:val="22"/>
          <w:szCs w:val="22"/>
        </w:rPr>
        <w:t>Long Term Storage of Holiday Decorations</w:t>
      </w:r>
      <w:r w:rsidR="002D0A3F">
        <w:rPr>
          <w:sz w:val="22"/>
          <w:szCs w:val="22"/>
        </w:rPr>
        <w:t xml:space="preserve">:  </w:t>
      </w:r>
      <w:r w:rsidR="002D0A3F" w:rsidRPr="000C4EB8">
        <w:rPr>
          <w:b/>
          <w:bCs/>
          <w:sz w:val="22"/>
          <w:szCs w:val="22"/>
        </w:rPr>
        <w:t xml:space="preserve">Member Thatcher reported that we have storage arranged </w:t>
      </w:r>
      <w:r w:rsidR="00B15CC7" w:rsidRPr="008B6080">
        <w:rPr>
          <w:b/>
          <w:bCs/>
          <w:color w:val="000000" w:themeColor="text1"/>
          <w:sz w:val="22"/>
          <w:szCs w:val="22"/>
        </w:rPr>
        <w:t xml:space="preserve">to </w:t>
      </w:r>
      <w:r w:rsidR="00017FD4" w:rsidRPr="008B6080">
        <w:rPr>
          <w:b/>
          <w:bCs/>
          <w:color w:val="000000" w:themeColor="text1"/>
          <w:sz w:val="22"/>
          <w:szCs w:val="22"/>
        </w:rPr>
        <w:t>place</w:t>
      </w:r>
      <w:r w:rsidR="00B15CC7" w:rsidRPr="008B6080">
        <w:rPr>
          <w:b/>
          <w:bCs/>
          <w:color w:val="000000" w:themeColor="text1"/>
          <w:sz w:val="22"/>
          <w:szCs w:val="22"/>
        </w:rPr>
        <w:t xml:space="preserve"> them in the existing Kiwanis barn</w:t>
      </w:r>
      <w:r w:rsidR="00B15CC7">
        <w:rPr>
          <w:b/>
          <w:bCs/>
          <w:color w:val="FF0000"/>
          <w:sz w:val="22"/>
          <w:szCs w:val="22"/>
        </w:rPr>
        <w:t xml:space="preserve"> </w:t>
      </w:r>
      <w:r w:rsidR="002D0A3F" w:rsidRPr="000C4EB8">
        <w:rPr>
          <w:b/>
          <w:bCs/>
          <w:sz w:val="22"/>
          <w:szCs w:val="22"/>
        </w:rPr>
        <w:t>until the new Kiwanis barn is installed.</w:t>
      </w:r>
    </w:p>
    <w:p w14:paraId="46823ED6" w14:textId="69578D9A" w:rsidR="00ED7BE5" w:rsidRDefault="00ED7BE5" w:rsidP="00367FE8">
      <w:pPr>
        <w:jc w:val="both"/>
        <w:rPr>
          <w:sz w:val="22"/>
          <w:szCs w:val="22"/>
        </w:rPr>
      </w:pPr>
      <w:r>
        <w:rPr>
          <w:sz w:val="22"/>
          <w:szCs w:val="22"/>
        </w:rPr>
        <w:tab/>
      </w:r>
      <w:r w:rsidR="00D329D4">
        <w:rPr>
          <w:sz w:val="22"/>
          <w:szCs w:val="22"/>
        </w:rPr>
        <w:t>e)</w:t>
      </w:r>
      <w:r w:rsidR="00D329D4">
        <w:rPr>
          <w:sz w:val="22"/>
          <w:szCs w:val="22"/>
        </w:rPr>
        <w:tab/>
      </w:r>
      <w:r w:rsidR="00800FEF">
        <w:rPr>
          <w:sz w:val="22"/>
          <w:szCs w:val="22"/>
        </w:rPr>
        <w:t>Potential Sale of Rocks to Benefit Randy’s Garden</w:t>
      </w:r>
      <w:r w:rsidR="002D0A3F">
        <w:rPr>
          <w:sz w:val="22"/>
          <w:szCs w:val="22"/>
        </w:rPr>
        <w:t xml:space="preserve">:  </w:t>
      </w:r>
      <w:r w:rsidR="002D0A3F" w:rsidRPr="000C4EB8">
        <w:rPr>
          <w:b/>
          <w:bCs/>
          <w:sz w:val="22"/>
          <w:szCs w:val="22"/>
        </w:rPr>
        <w:t>Tabled until the May Regular Meeting.</w:t>
      </w:r>
      <w:r>
        <w:rPr>
          <w:sz w:val="22"/>
          <w:szCs w:val="22"/>
        </w:rPr>
        <w:t xml:space="preserve"> </w:t>
      </w:r>
    </w:p>
    <w:p w14:paraId="43EC34FD" w14:textId="77777777" w:rsidR="00661D6F" w:rsidRDefault="00FE3027" w:rsidP="00FE3027">
      <w:pPr>
        <w:jc w:val="both"/>
        <w:rPr>
          <w:b/>
          <w:bCs/>
          <w:strike/>
          <w:sz w:val="22"/>
          <w:szCs w:val="22"/>
        </w:rPr>
      </w:pPr>
      <w:r>
        <w:rPr>
          <w:sz w:val="22"/>
          <w:szCs w:val="22"/>
        </w:rPr>
        <w:tab/>
      </w:r>
      <w:r w:rsidR="00ED7BE5" w:rsidRPr="00BD36DD">
        <w:rPr>
          <w:sz w:val="22"/>
          <w:szCs w:val="22"/>
        </w:rPr>
        <w:t>f</w:t>
      </w:r>
      <w:r w:rsidR="006C1CDC" w:rsidRPr="00BD36DD">
        <w:rPr>
          <w:sz w:val="22"/>
          <w:szCs w:val="22"/>
        </w:rPr>
        <w:t>)</w:t>
      </w:r>
      <w:r w:rsidR="006C1CDC">
        <w:rPr>
          <w:sz w:val="22"/>
          <w:szCs w:val="22"/>
        </w:rPr>
        <w:tab/>
        <w:t>Pumping East Septic Tank</w:t>
      </w:r>
      <w:r w:rsidR="00340AFB">
        <w:rPr>
          <w:sz w:val="22"/>
          <w:szCs w:val="22"/>
        </w:rPr>
        <w:t xml:space="preserve">:  </w:t>
      </w:r>
      <w:r w:rsidR="00340AFB" w:rsidRPr="000C4EB8">
        <w:rPr>
          <w:b/>
          <w:bCs/>
          <w:sz w:val="22"/>
          <w:szCs w:val="22"/>
        </w:rPr>
        <w:t>We will wait until closer to the Fiesta and have the Septic tank</w:t>
      </w:r>
      <w:r w:rsidR="00340AFB" w:rsidRPr="00661D6F">
        <w:rPr>
          <w:b/>
          <w:bCs/>
          <w:strike/>
          <w:sz w:val="22"/>
          <w:szCs w:val="22"/>
        </w:rPr>
        <w:t xml:space="preserve">s </w:t>
      </w:r>
    </w:p>
    <w:p w14:paraId="7FC28D5B" w14:textId="59524349" w:rsidR="00F36C49" w:rsidRPr="000C4EB8" w:rsidRDefault="00340AFB" w:rsidP="00FE3027">
      <w:pPr>
        <w:jc w:val="both"/>
        <w:rPr>
          <w:b/>
          <w:bCs/>
          <w:sz w:val="22"/>
          <w:szCs w:val="22"/>
        </w:rPr>
      </w:pPr>
      <w:r w:rsidRPr="000C4EB8">
        <w:rPr>
          <w:b/>
          <w:bCs/>
          <w:sz w:val="22"/>
          <w:szCs w:val="22"/>
        </w:rPr>
        <w:t>pumped before the Fiesta.</w:t>
      </w:r>
    </w:p>
    <w:p w14:paraId="265C7982" w14:textId="1D2459BD" w:rsidR="005A654D" w:rsidRDefault="006F1C9A" w:rsidP="009B51A7">
      <w:pPr>
        <w:jc w:val="both"/>
        <w:rPr>
          <w:sz w:val="22"/>
          <w:szCs w:val="22"/>
        </w:rPr>
      </w:pPr>
      <w:r>
        <w:rPr>
          <w:sz w:val="22"/>
          <w:szCs w:val="22"/>
        </w:rPr>
        <w:tab/>
      </w:r>
      <w:r w:rsidR="005539FF">
        <w:rPr>
          <w:sz w:val="22"/>
          <w:szCs w:val="22"/>
        </w:rPr>
        <w:tab/>
      </w:r>
      <w:r w:rsidR="00D82F11">
        <w:rPr>
          <w:sz w:val="22"/>
          <w:szCs w:val="22"/>
        </w:rPr>
        <w:tab/>
      </w:r>
    </w:p>
    <w:p w14:paraId="6C314D74" w14:textId="459F7CAB" w:rsidR="0089531C" w:rsidRDefault="00683A34" w:rsidP="0089531C">
      <w:pPr>
        <w:jc w:val="both"/>
        <w:rPr>
          <w:b/>
          <w:bCs/>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p>
    <w:p w14:paraId="03D49EE2" w14:textId="30D8832D" w:rsidR="005539FF" w:rsidRPr="000C4EB8" w:rsidRDefault="00D82F11" w:rsidP="005539FF">
      <w:pPr>
        <w:ind w:left="1440" w:hanging="720"/>
        <w:jc w:val="both"/>
        <w:rPr>
          <w:b/>
          <w:bCs/>
          <w:sz w:val="22"/>
          <w:szCs w:val="22"/>
        </w:rPr>
      </w:pPr>
      <w:r w:rsidRPr="00D82F11">
        <w:rPr>
          <w:sz w:val="22"/>
          <w:szCs w:val="22"/>
        </w:rPr>
        <w:t>a</w:t>
      </w:r>
      <w:r w:rsidR="007A09CB" w:rsidRPr="00D82F11">
        <w:rPr>
          <w:sz w:val="22"/>
          <w:szCs w:val="22"/>
        </w:rPr>
        <w:t>)</w:t>
      </w:r>
      <w:r w:rsidR="007A09CB" w:rsidRPr="007A09CB">
        <w:rPr>
          <w:sz w:val="22"/>
          <w:szCs w:val="22"/>
        </w:rPr>
        <w:tab/>
      </w:r>
      <w:r w:rsidR="005539FF">
        <w:rPr>
          <w:sz w:val="22"/>
          <w:szCs w:val="22"/>
        </w:rPr>
        <w:t xml:space="preserve">Benefit Assessment FY 2021/2022 </w:t>
      </w:r>
      <w:r w:rsidR="00EF1FFB">
        <w:rPr>
          <w:sz w:val="22"/>
          <w:szCs w:val="22"/>
        </w:rPr>
        <w:t xml:space="preserve">– </w:t>
      </w:r>
      <w:r w:rsidR="003F58E4">
        <w:rPr>
          <w:sz w:val="22"/>
          <w:szCs w:val="22"/>
        </w:rPr>
        <w:t>Resolution 2021 – 0</w:t>
      </w:r>
      <w:r w:rsidR="00340AFB">
        <w:rPr>
          <w:sz w:val="22"/>
          <w:szCs w:val="22"/>
        </w:rPr>
        <w:t>2</w:t>
      </w:r>
      <w:r w:rsidR="003F58E4">
        <w:rPr>
          <w:sz w:val="22"/>
          <w:szCs w:val="22"/>
        </w:rPr>
        <w:t xml:space="preserve"> Initiating Proceedings</w:t>
      </w:r>
      <w:r w:rsidR="00340AFB">
        <w:rPr>
          <w:sz w:val="22"/>
          <w:szCs w:val="22"/>
        </w:rPr>
        <w:t xml:space="preserve">:  </w:t>
      </w:r>
      <w:r w:rsidR="00340AFB" w:rsidRPr="000C4EB8">
        <w:rPr>
          <w:b/>
          <w:bCs/>
          <w:sz w:val="22"/>
          <w:szCs w:val="22"/>
        </w:rPr>
        <w:t>Upon Motion (Buffalo) and Second (Hertlein) to approve draft Resolution 2021-02 was passed unanimously by roll call vote.</w:t>
      </w:r>
    </w:p>
    <w:p w14:paraId="185CCBC2" w14:textId="5E2B2F87" w:rsidR="00235468" w:rsidRDefault="00235468" w:rsidP="0089531C">
      <w:pPr>
        <w:jc w:val="both"/>
        <w:rPr>
          <w:sz w:val="22"/>
          <w:szCs w:val="22"/>
        </w:rPr>
      </w:pPr>
      <w:r>
        <w:rPr>
          <w:sz w:val="22"/>
          <w:szCs w:val="22"/>
        </w:rPr>
        <w:tab/>
      </w:r>
      <w:r w:rsidR="00BD36DD">
        <w:rPr>
          <w:sz w:val="22"/>
          <w:szCs w:val="22"/>
        </w:rPr>
        <w:t>b</w:t>
      </w:r>
      <w:r w:rsidRPr="00BD36DD">
        <w:rPr>
          <w:sz w:val="22"/>
          <w:szCs w:val="22"/>
        </w:rPr>
        <w:t>)</w:t>
      </w:r>
      <w:r>
        <w:rPr>
          <w:sz w:val="22"/>
          <w:szCs w:val="22"/>
        </w:rPr>
        <w:tab/>
      </w:r>
      <w:r w:rsidRPr="002917BF">
        <w:rPr>
          <w:sz w:val="22"/>
          <w:szCs w:val="22"/>
        </w:rPr>
        <w:t>Per Capita and (ii) RIRE</w:t>
      </w:r>
      <w:r w:rsidR="00D82F11">
        <w:rPr>
          <w:sz w:val="22"/>
          <w:szCs w:val="22"/>
        </w:rPr>
        <w:t xml:space="preserve"> </w:t>
      </w:r>
      <w:r w:rsidR="002E6DEB">
        <w:rPr>
          <w:sz w:val="22"/>
          <w:szCs w:val="22"/>
        </w:rPr>
        <w:t>–</w:t>
      </w:r>
      <w:r w:rsidR="00D82F11">
        <w:rPr>
          <w:sz w:val="22"/>
          <w:szCs w:val="22"/>
        </w:rPr>
        <w:t xml:space="preserve"> Projects</w:t>
      </w:r>
    </w:p>
    <w:p w14:paraId="19DCFFBE" w14:textId="0D1CA3DB" w:rsidR="0028561A" w:rsidRPr="000C4EB8" w:rsidRDefault="002E6DEB" w:rsidP="0089531C">
      <w:pPr>
        <w:jc w:val="both"/>
        <w:rPr>
          <w:b/>
          <w:bCs/>
          <w:sz w:val="22"/>
          <w:szCs w:val="22"/>
        </w:rPr>
      </w:pPr>
      <w:r>
        <w:rPr>
          <w:sz w:val="22"/>
          <w:szCs w:val="22"/>
        </w:rPr>
        <w:tab/>
      </w:r>
      <w:r>
        <w:rPr>
          <w:sz w:val="22"/>
          <w:szCs w:val="22"/>
        </w:rPr>
        <w:tab/>
      </w:r>
      <w:proofErr w:type="spellStart"/>
      <w:r>
        <w:rPr>
          <w:sz w:val="22"/>
          <w:szCs w:val="22"/>
        </w:rPr>
        <w:t>i</w:t>
      </w:r>
      <w:proofErr w:type="spellEnd"/>
      <w:r>
        <w:rPr>
          <w:sz w:val="22"/>
          <w:szCs w:val="22"/>
        </w:rPr>
        <w:t>)</w:t>
      </w:r>
      <w:r w:rsidR="0028561A">
        <w:rPr>
          <w:sz w:val="22"/>
          <w:szCs w:val="22"/>
        </w:rPr>
        <w:tab/>
        <w:t>Parking Lots</w:t>
      </w:r>
      <w:r w:rsidR="00340AFB">
        <w:rPr>
          <w:sz w:val="22"/>
          <w:szCs w:val="22"/>
        </w:rPr>
        <w:t xml:space="preserve">:  </w:t>
      </w:r>
      <w:r w:rsidR="00340AFB" w:rsidRPr="000C4EB8">
        <w:rPr>
          <w:b/>
          <w:bCs/>
          <w:sz w:val="22"/>
          <w:szCs w:val="22"/>
        </w:rPr>
        <w:t>Application is pending.</w:t>
      </w:r>
    </w:p>
    <w:p w14:paraId="6FA4D0BD" w14:textId="7FDE457C" w:rsidR="0028561A" w:rsidRDefault="0028561A" w:rsidP="0089531C">
      <w:pPr>
        <w:jc w:val="both"/>
        <w:rPr>
          <w:sz w:val="22"/>
          <w:szCs w:val="22"/>
        </w:rPr>
      </w:pPr>
      <w:r>
        <w:rPr>
          <w:sz w:val="22"/>
          <w:szCs w:val="22"/>
        </w:rPr>
        <w:tab/>
      </w:r>
      <w:r>
        <w:rPr>
          <w:sz w:val="22"/>
          <w:szCs w:val="22"/>
        </w:rPr>
        <w:tab/>
        <w:t>ii)</w:t>
      </w:r>
      <w:r>
        <w:rPr>
          <w:sz w:val="22"/>
          <w:szCs w:val="22"/>
        </w:rPr>
        <w:tab/>
        <w:t>AH Roof</w:t>
      </w:r>
      <w:r w:rsidR="00340AFB">
        <w:rPr>
          <w:sz w:val="22"/>
          <w:szCs w:val="22"/>
        </w:rPr>
        <w:t xml:space="preserve">:  </w:t>
      </w:r>
      <w:r w:rsidR="00340AFB" w:rsidRPr="000C4EB8">
        <w:rPr>
          <w:b/>
          <w:bCs/>
          <w:sz w:val="22"/>
          <w:szCs w:val="22"/>
        </w:rPr>
        <w:t>Application is pending.</w:t>
      </w:r>
      <w:r w:rsidRPr="000C4EB8">
        <w:rPr>
          <w:b/>
          <w:bCs/>
          <w:sz w:val="22"/>
          <w:szCs w:val="22"/>
        </w:rPr>
        <w:t xml:space="preserve"> </w:t>
      </w:r>
    </w:p>
    <w:p w14:paraId="264D4108" w14:textId="66A5C3D6" w:rsidR="00DC0F07" w:rsidRDefault="0028561A" w:rsidP="0089531C">
      <w:pPr>
        <w:jc w:val="both"/>
        <w:rPr>
          <w:sz w:val="22"/>
          <w:szCs w:val="22"/>
        </w:rPr>
      </w:pPr>
      <w:r>
        <w:rPr>
          <w:sz w:val="22"/>
          <w:szCs w:val="22"/>
        </w:rPr>
        <w:tab/>
      </w:r>
      <w:r>
        <w:rPr>
          <w:sz w:val="22"/>
          <w:szCs w:val="22"/>
        </w:rPr>
        <w:tab/>
        <w:t>iii)</w:t>
      </w:r>
      <w:r>
        <w:rPr>
          <w:sz w:val="22"/>
          <w:szCs w:val="22"/>
        </w:rPr>
        <w:tab/>
        <w:t>Stage and Gazebo</w:t>
      </w:r>
      <w:r w:rsidR="00340AFB">
        <w:rPr>
          <w:sz w:val="22"/>
          <w:szCs w:val="22"/>
        </w:rPr>
        <w:t xml:space="preserve">:  </w:t>
      </w:r>
    </w:p>
    <w:p w14:paraId="19BDFBC0" w14:textId="404F8F25" w:rsidR="002E6DEB" w:rsidRDefault="00DC0F07" w:rsidP="0089531C">
      <w:pPr>
        <w:jc w:val="both"/>
        <w:rPr>
          <w:sz w:val="22"/>
          <w:szCs w:val="22"/>
        </w:rPr>
      </w:pPr>
      <w:r>
        <w:rPr>
          <w:sz w:val="22"/>
          <w:szCs w:val="22"/>
        </w:rPr>
        <w:tab/>
      </w:r>
      <w:r>
        <w:rPr>
          <w:sz w:val="22"/>
          <w:szCs w:val="22"/>
        </w:rPr>
        <w:tab/>
        <w:t>iv)</w:t>
      </w:r>
      <w:r>
        <w:rPr>
          <w:sz w:val="22"/>
          <w:szCs w:val="22"/>
        </w:rPr>
        <w:tab/>
        <w:t>Additional Suggestions</w:t>
      </w:r>
      <w:r w:rsidR="0099070E">
        <w:rPr>
          <w:sz w:val="22"/>
          <w:szCs w:val="22"/>
        </w:rPr>
        <w:t xml:space="preserve">: </w:t>
      </w:r>
      <w:r w:rsidR="0099070E" w:rsidRPr="000C4EB8">
        <w:rPr>
          <w:b/>
          <w:bCs/>
          <w:sz w:val="22"/>
          <w:szCs w:val="22"/>
        </w:rPr>
        <w:t>Members Thatcher and Hertlein will research and develop plans for 8 b) iii)</w:t>
      </w:r>
      <w:r w:rsidR="00D70F07" w:rsidRPr="000C4EB8">
        <w:rPr>
          <w:b/>
          <w:bCs/>
          <w:sz w:val="22"/>
          <w:szCs w:val="22"/>
        </w:rPr>
        <w:t xml:space="preserve"> </w:t>
      </w:r>
      <w:r w:rsidR="0099070E" w:rsidRPr="000C4EB8">
        <w:rPr>
          <w:b/>
          <w:bCs/>
          <w:sz w:val="22"/>
          <w:szCs w:val="22"/>
        </w:rPr>
        <w:t xml:space="preserve">and </w:t>
      </w:r>
      <w:r w:rsidR="00017FD4" w:rsidRPr="008B6080">
        <w:rPr>
          <w:b/>
          <w:bCs/>
          <w:color w:val="000000" w:themeColor="text1"/>
          <w:sz w:val="22"/>
          <w:szCs w:val="22"/>
        </w:rPr>
        <w:t xml:space="preserve">new </w:t>
      </w:r>
      <w:r w:rsidR="0099070E" w:rsidRPr="000C4EB8">
        <w:rPr>
          <w:b/>
          <w:bCs/>
          <w:sz w:val="22"/>
          <w:szCs w:val="22"/>
        </w:rPr>
        <w:t>repair and or replacement of the sidewalks in front of Randy’s Garden and the access sidewalks from the West parking lot to the restrooms.</w:t>
      </w:r>
      <w:r w:rsidR="002E6DEB" w:rsidRPr="000C4EB8">
        <w:rPr>
          <w:b/>
          <w:bCs/>
          <w:sz w:val="22"/>
          <w:szCs w:val="22"/>
        </w:rPr>
        <w:tab/>
      </w:r>
    </w:p>
    <w:p w14:paraId="5C90F832" w14:textId="7A98D937" w:rsidR="00C97852" w:rsidRPr="000C4EB8" w:rsidRDefault="006E50EB" w:rsidP="00270427">
      <w:pPr>
        <w:pStyle w:val="ListParagraph"/>
        <w:numPr>
          <w:ilvl w:val="0"/>
          <w:numId w:val="41"/>
        </w:numPr>
        <w:jc w:val="both"/>
        <w:rPr>
          <w:b/>
          <w:bCs/>
          <w:sz w:val="22"/>
          <w:szCs w:val="22"/>
        </w:rPr>
      </w:pPr>
      <w:r>
        <w:rPr>
          <w:sz w:val="22"/>
          <w:szCs w:val="22"/>
        </w:rPr>
        <w:t xml:space="preserve">      </w:t>
      </w:r>
      <w:r w:rsidR="0063410E" w:rsidRPr="00270427">
        <w:rPr>
          <w:sz w:val="22"/>
          <w:szCs w:val="22"/>
        </w:rPr>
        <w:t>Randy’s Garden</w:t>
      </w:r>
      <w:r w:rsidR="00BD24B1" w:rsidRPr="00270427">
        <w:rPr>
          <w:sz w:val="22"/>
          <w:szCs w:val="22"/>
        </w:rPr>
        <w:t xml:space="preserve"> </w:t>
      </w:r>
      <w:r w:rsidR="0063410E" w:rsidRPr="00270427">
        <w:rPr>
          <w:sz w:val="22"/>
          <w:szCs w:val="22"/>
        </w:rPr>
        <w:t>–</w:t>
      </w:r>
      <w:r w:rsidR="00BD24B1" w:rsidRPr="00270427">
        <w:rPr>
          <w:sz w:val="22"/>
          <w:szCs w:val="22"/>
        </w:rPr>
        <w:t xml:space="preserve"> </w:t>
      </w:r>
      <w:r w:rsidR="00DC0F07" w:rsidRPr="00270427">
        <w:rPr>
          <w:sz w:val="22"/>
          <w:szCs w:val="22"/>
        </w:rPr>
        <w:t xml:space="preserve">Benches, Planter Box and </w:t>
      </w:r>
      <w:r w:rsidR="00547237" w:rsidRPr="00270427">
        <w:rPr>
          <w:sz w:val="22"/>
          <w:szCs w:val="22"/>
        </w:rPr>
        <w:t>Plaque Stand</w:t>
      </w:r>
      <w:r w:rsidR="0099070E">
        <w:rPr>
          <w:sz w:val="22"/>
          <w:szCs w:val="22"/>
        </w:rPr>
        <w:t xml:space="preserve">:  </w:t>
      </w:r>
      <w:r w:rsidR="0099070E" w:rsidRPr="000C4EB8">
        <w:rPr>
          <w:b/>
          <w:bCs/>
          <w:sz w:val="22"/>
          <w:szCs w:val="22"/>
        </w:rPr>
        <w:t>The Board went through the proposed Budget for the remaining elements of Randy’s Garden.  Estimates for the Plaque is $3,800.00, for the Plaque Stand, Planters and labor for both at $2,500.00.  No action taken at this time.</w:t>
      </w:r>
      <w:r w:rsidR="00BE5EE0" w:rsidRPr="000C4EB8">
        <w:rPr>
          <w:b/>
          <w:bCs/>
          <w:sz w:val="22"/>
          <w:szCs w:val="22"/>
        </w:rPr>
        <w:t xml:space="preserve"> </w:t>
      </w:r>
    </w:p>
    <w:p w14:paraId="3C41FD02" w14:textId="06F19427" w:rsidR="00D329D4" w:rsidRPr="00D329D4" w:rsidRDefault="006E50EB" w:rsidP="00270427">
      <w:pPr>
        <w:pStyle w:val="ListParagraph"/>
        <w:numPr>
          <w:ilvl w:val="0"/>
          <w:numId w:val="41"/>
        </w:numPr>
        <w:jc w:val="both"/>
        <w:rPr>
          <w:sz w:val="22"/>
          <w:szCs w:val="22"/>
        </w:rPr>
      </w:pPr>
      <w:r>
        <w:rPr>
          <w:sz w:val="22"/>
          <w:szCs w:val="22"/>
        </w:rPr>
        <w:t xml:space="preserve">      </w:t>
      </w:r>
      <w:r w:rsidR="00D329D4">
        <w:rPr>
          <w:sz w:val="22"/>
          <w:szCs w:val="22"/>
        </w:rPr>
        <w:t>Kiwanis – License Agreement</w:t>
      </w:r>
      <w:r w:rsidR="0099070E">
        <w:rPr>
          <w:sz w:val="22"/>
          <w:szCs w:val="22"/>
        </w:rPr>
        <w:t xml:space="preserve">:  </w:t>
      </w:r>
      <w:r w:rsidR="0099070E" w:rsidRPr="000C4EB8">
        <w:rPr>
          <w:b/>
          <w:bCs/>
          <w:sz w:val="22"/>
          <w:szCs w:val="22"/>
        </w:rPr>
        <w:t>This item is taken out of order.  John B</w:t>
      </w:r>
      <w:r w:rsidR="00017FD4" w:rsidRPr="008B6080">
        <w:rPr>
          <w:b/>
          <w:bCs/>
          <w:color w:val="000000" w:themeColor="text1"/>
          <w:sz w:val="22"/>
          <w:szCs w:val="22"/>
        </w:rPr>
        <w:t>rocco</w:t>
      </w:r>
      <w:r w:rsidR="0099070E" w:rsidRPr="000C4EB8">
        <w:rPr>
          <w:b/>
          <w:bCs/>
          <w:sz w:val="22"/>
          <w:szCs w:val="22"/>
        </w:rPr>
        <w:t xml:space="preserve"> presented the Kiwanis Club’s plans for its new barn and asked for a License Term longer than </w:t>
      </w:r>
      <w:r w:rsidR="00017FD4" w:rsidRPr="008B6080">
        <w:rPr>
          <w:b/>
          <w:bCs/>
          <w:color w:val="000000" w:themeColor="text1"/>
          <w:sz w:val="22"/>
          <w:szCs w:val="22"/>
        </w:rPr>
        <w:t xml:space="preserve">10 years </w:t>
      </w:r>
      <w:r w:rsidR="0099070E" w:rsidRPr="000C4EB8">
        <w:rPr>
          <w:b/>
          <w:bCs/>
          <w:sz w:val="22"/>
          <w:szCs w:val="22"/>
        </w:rPr>
        <w:t>previously approved due to the cost of the barn.</w:t>
      </w:r>
      <w:r w:rsidR="00D70F07" w:rsidRPr="000C4EB8">
        <w:rPr>
          <w:b/>
          <w:bCs/>
          <w:sz w:val="22"/>
          <w:szCs w:val="22"/>
        </w:rPr>
        <w:t xml:space="preserve"> After his presentation Mr. </w:t>
      </w:r>
      <w:proofErr w:type="spellStart"/>
      <w:r w:rsidR="00D70F07" w:rsidRPr="000C4EB8">
        <w:rPr>
          <w:b/>
          <w:bCs/>
          <w:sz w:val="22"/>
          <w:szCs w:val="22"/>
        </w:rPr>
        <w:t>B</w:t>
      </w:r>
      <w:r w:rsidR="00017FD4" w:rsidRPr="008B6080">
        <w:rPr>
          <w:b/>
          <w:bCs/>
          <w:color w:val="000000" w:themeColor="text1"/>
          <w:sz w:val="22"/>
          <w:szCs w:val="22"/>
        </w:rPr>
        <w:t>roccco</w:t>
      </w:r>
      <w:proofErr w:type="spellEnd"/>
      <w:r w:rsidR="00A36BF3" w:rsidRPr="000C4EB8">
        <w:rPr>
          <w:b/>
          <w:bCs/>
          <w:sz w:val="22"/>
          <w:szCs w:val="22"/>
        </w:rPr>
        <w:t xml:space="preserve"> left the meeting at 5:23 PM.</w:t>
      </w:r>
      <w:r w:rsidR="0099070E" w:rsidRPr="000C4EB8">
        <w:rPr>
          <w:b/>
          <w:bCs/>
          <w:sz w:val="22"/>
          <w:szCs w:val="22"/>
        </w:rPr>
        <w:t xml:space="preserve">  After discussion, upon Motion (</w:t>
      </w:r>
      <w:r w:rsidR="00017FD4" w:rsidRPr="008B6080">
        <w:rPr>
          <w:b/>
          <w:bCs/>
          <w:color w:val="000000" w:themeColor="text1"/>
          <w:sz w:val="22"/>
          <w:szCs w:val="22"/>
        </w:rPr>
        <w:t>Goodman</w:t>
      </w:r>
      <w:r w:rsidR="0099070E" w:rsidRPr="000C4EB8">
        <w:rPr>
          <w:b/>
          <w:bCs/>
          <w:sz w:val="22"/>
          <w:szCs w:val="22"/>
        </w:rPr>
        <w:t>) and Second (</w:t>
      </w:r>
      <w:r w:rsidR="00017FD4" w:rsidRPr="008B6080">
        <w:rPr>
          <w:b/>
          <w:bCs/>
          <w:color w:val="000000" w:themeColor="text1"/>
          <w:sz w:val="22"/>
          <w:szCs w:val="22"/>
        </w:rPr>
        <w:t>Buffalo</w:t>
      </w:r>
      <w:r w:rsidR="0099070E" w:rsidRPr="000C4EB8">
        <w:rPr>
          <w:b/>
          <w:bCs/>
          <w:sz w:val="22"/>
          <w:szCs w:val="22"/>
        </w:rPr>
        <w:t>) to approve a License term of</w:t>
      </w:r>
      <w:r w:rsidR="00D70F07" w:rsidRPr="000C4EB8">
        <w:rPr>
          <w:b/>
          <w:bCs/>
          <w:sz w:val="22"/>
          <w:szCs w:val="22"/>
        </w:rPr>
        <w:t xml:space="preserve"> twenty-five (25) years with a Five (5) year renewal Option in favor of the Kiwanis Club was passed unanimously by roll call vote.</w:t>
      </w:r>
      <w:r w:rsidR="00D70F07">
        <w:rPr>
          <w:sz w:val="22"/>
          <w:szCs w:val="22"/>
        </w:rPr>
        <w:t xml:space="preserve">  </w:t>
      </w:r>
    </w:p>
    <w:p w14:paraId="4FBD8340" w14:textId="56949BA9" w:rsidR="00855997" w:rsidRPr="000C4EB8" w:rsidRDefault="00C97852" w:rsidP="0089531C">
      <w:pPr>
        <w:jc w:val="both"/>
        <w:rPr>
          <w:b/>
          <w:bCs/>
          <w:sz w:val="22"/>
          <w:szCs w:val="22"/>
        </w:rPr>
      </w:pPr>
      <w:r>
        <w:rPr>
          <w:sz w:val="22"/>
          <w:szCs w:val="22"/>
        </w:rPr>
        <w:tab/>
      </w:r>
      <w:r w:rsidR="003D39E8">
        <w:rPr>
          <w:sz w:val="22"/>
          <w:szCs w:val="22"/>
        </w:rPr>
        <w:t>e</w:t>
      </w:r>
      <w:r w:rsidRPr="00BD36DD">
        <w:rPr>
          <w:sz w:val="22"/>
          <w:szCs w:val="22"/>
        </w:rPr>
        <w:t>)</w:t>
      </w:r>
      <w:r w:rsidR="006E50EB">
        <w:rPr>
          <w:sz w:val="22"/>
          <w:szCs w:val="22"/>
        </w:rPr>
        <w:t xml:space="preserve">         </w:t>
      </w:r>
      <w:r w:rsidR="00C95E47">
        <w:rPr>
          <w:sz w:val="22"/>
          <w:szCs w:val="22"/>
        </w:rPr>
        <w:t>M-F Gravel Lot Parking</w:t>
      </w:r>
      <w:r w:rsidR="00A36BF3">
        <w:rPr>
          <w:sz w:val="22"/>
          <w:szCs w:val="22"/>
        </w:rPr>
        <w:t xml:space="preserve">:  </w:t>
      </w:r>
      <w:r w:rsidR="00A36BF3" w:rsidRPr="000C4EB8">
        <w:rPr>
          <w:b/>
          <w:bCs/>
          <w:sz w:val="22"/>
          <w:szCs w:val="22"/>
        </w:rPr>
        <w:t>Nothing new to report.</w:t>
      </w:r>
    </w:p>
    <w:p w14:paraId="726AA545" w14:textId="1618DD08" w:rsidR="004A1986" w:rsidRPr="000C4EB8" w:rsidRDefault="00855997" w:rsidP="0089531C">
      <w:pPr>
        <w:jc w:val="both"/>
        <w:rPr>
          <w:b/>
          <w:bCs/>
          <w:sz w:val="22"/>
          <w:szCs w:val="22"/>
        </w:rPr>
      </w:pPr>
      <w:r>
        <w:rPr>
          <w:sz w:val="22"/>
          <w:szCs w:val="22"/>
        </w:rPr>
        <w:tab/>
      </w:r>
      <w:r w:rsidR="003D39E8">
        <w:rPr>
          <w:sz w:val="22"/>
          <w:szCs w:val="22"/>
        </w:rPr>
        <w:t>f</w:t>
      </w:r>
      <w:r>
        <w:rPr>
          <w:sz w:val="22"/>
          <w:szCs w:val="22"/>
        </w:rPr>
        <w:t>)</w:t>
      </w:r>
      <w:r>
        <w:rPr>
          <w:sz w:val="22"/>
          <w:szCs w:val="22"/>
        </w:rPr>
        <w:tab/>
        <w:t>LLA – Status of</w:t>
      </w:r>
      <w:r w:rsidR="00D21687">
        <w:rPr>
          <w:sz w:val="22"/>
          <w:szCs w:val="22"/>
        </w:rPr>
        <w:t xml:space="preserve"> MP Regional Park District</w:t>
      </w:r>
      <w:r w:rsidR="00A36BF3">
        <w:rPr>
          <w:sz w:val="22"/>
          <w:szCs w:val="22"/>
        </w:rPr>
        <w:t xml:space="preserve">:  </w:t>
      </w:r>
      <w:r w:rsidR="00A36BF3" w:rsidRPr="000C4EB8">
        <w:rPr>
          <w:b/>
          <w:bCs/>
          <w:sz w:val="22"/>
          <w:szCs w:val="22"/>
        </w:rPr>
        <w:t>Les will contact them regarding the Lot Line Adjustment.</w:t>
      </w:r>
      <w:r w:rsidR="00D21687" w:rsidRPr="000C4EB8">
        <w:rPr>
          <w:b/>
          <w:bCs/>
          <w:sz w:val="22"/>
          <w:szCs w:val="22"/>
        </w:rPr>
        <w:t xml:space="preserve"> </w:t>
      </w:r>
      <w:r w:rsidRPr="000C4EB8">
        <w:rPr>
          <w:b/>
          <w:bCs/>
          <w:sz w:val="22"/>
          <w:szCs w:val="22"/>
        </w:rPr>
        <w:t xml:space="preserve"> </w:t>
      </w:r>
      <w:r w:rsidR="0063579A" w:rsidRPr="000C4EB8">
        <w:rPr>
          <w:b/>
          <w:bCs/>
          <w:sz w:val="22"/>
          <w:szCs w:val="22"/>
        </w:rPr>
        <w:t xml:space="preserve"> </w:t>
      </w:r>
    </w:p>
    <w:p w14:paraId="3919E676" w14:textId="4A6F338C" w:rsidR="006F1C53" w:rsidRDefault="0063410E" w:rsidP="006E4E1B">
      <w:pPr>
        <w:rPr>
          <w:sz w:val="22"/>
          <w:szCs w:val="22"/>
        </w:rPr>
      </w:pPr>
      <w:r>
        <w:rPr>
          <w:sz w:val="22"/>
          <w:szCs w:val="22"/>
        </w:rPr>
        <w:tab/>
      </w:r>
    </w:p>
    <w:p w14:paraId="4F78071D" w14:textId="68C91D64" w:rsidR="00F74DB6" w:rsidRPr="000B08BF" w:rsidRDefault="00544DF8" w:rsidP="00F74DB6">
      <w:pPr>
        <w:jc w:val="both"/>
        <w:rPr>
          <w:b/>
          <w:bCs/>
          <w:sz w:val="22"/>
          <w:szCs w:val="22"/>
        </w:rPr>
      </w:pPr>
      <w:r>
        <w:rPr>
          <w:sz w:val="22"/>
          <w:szCs w:val="22"/>
        </w:rPr>
        <w:t>9</w:t>
      </w:r>
      <w:r w:rsidR="00285D82" w:rsidRPr="00606D5E">
        <w:rPr>
          <w:sz w:val="22"/>
          <w:szCs w:val="22"/>
        </w:rPr>
        <w:t>.</w:t>
      </w:r>
      <w:r w:rsidR="00285D82" w:rsidRPr="00606D5E">
        <w:rPr>
          <w:sz w:val="22"/>
          <w:szCs w:val="22"/>
        </w:rPr>
        <w:tab/>
      </w:r>
      <w:r w:rsidR="00F74DB6">
        <w:rPr>
          <w:sz w:val="22"/>
          <w:szCs w:val="22"/>
          <w:u w:val="single"/>
        </w:rPr>
        <w:t>OPERATIONS REPORT</w:t>
      </w:r>
      <w:r w:rsidR="00F74DB6">
        <w:rPr>
          <w:sz w:val="22"/>
          <w:szCs w:val="22"/>
        </w:rPr>
        <w:t xml:space="preserve">: </w:t>
      </w:r>
      <w:r w:rsidR="00A36BF3">
        <w:rPr>
          <w:sz w:val="22"/>
          <w:szCs w:val="22"/>
        </w:rPr>
        <w:t xml:space="preserve"> </w:t>
      </w:r>
      <w:r w:rsidR="00A36BF3" w:rsidRPr="000C4EB8">
        <w:rPr>
          <w:b/>
          <w:bCs/>
          <w:sz w:val="22"/>
          <w:szCs w:val="22"/>
        </w:rPr>
        <w:t xml:space="preserve">Member Goodman recommended removing the mostly dead cedar </w:t>
      </w:r>
      <w:r w:rsidR="00017FD4">
        <w:rPr>
          <w:b/>
          <w:bCs/>
          <w:sz w:val="22"/>
          <w:szCs w:val="22"/>
        </w:rPr>
        <w:t>t</w:t>
      </w:r>
      <w:r w:rsidR="00A36BF3" w:rsidRPr="000C4EB8">
        <w:rPr>
          <w:b/>
          <w:bCs/>
          <w:sz w:val="22"/>
          <w:szCs w:val="22"/>
        </w:rPr>
        <w:t>ree near the East Park entrance.  After a walk to evaluate the tree, upon Motion (Goodman) and Second (Buffalo) the authorized up to $1,000.00 to remove the tree by roll call vote of 4 ayes and 1 member not present.</w:t>
      </w:r>
      <w:r w:rsidR="000B08BF">
        <w:rPr>
          <w:sz w:val="22"/>
          <w:szCs w:val="22"/>
        </w:rPr>
        <w:t xml:space="preserve"> </w:t>
      </w:r>
    </w:p>
    <w:p w14:paraId="2DC610F8" w14:textId="77777777" w:rsidR="00822119" w:rsidRPr="00EF10CB" w:rsidRDefault="00822119" w:rsidP="00822119">
      <w:pPr>
        <w:pStyle w:val="ListParagraph"/>
        <w:ind w:left="1440"/>
        <w:jc w:val="both"/>
        <w:rPr>
          <w:sz w:val="22"/>
          <w:szCs w:val="22"/>
        </w:rPr>
      </w:pPr>
    </w:p>
    <w:p w14:paraId="295B1728" w14:textId="2F8F1677" w:rsidR="00CE5AB2" w:rsidRPr="000B08BF" w:rsidRDefault="00CE5AB2" w:rsidP="00CE5AB2">
      <w:pPr>
        <w:pStyle w:val="ListParagraph"/>
        <w:ind w:left="0"/>
        <w:jc w:val="both"/>
        <w:rPr>
          <w:b/>
          <w:bCs/>
          <w:sz w:val="22"/>
          <w:szCs w:val="22"/>
        </w:rPr>
      </w:pPr>
      <w:r>
        <w:rPr>
          <w:sz w:val="22"/>
          <w:szCs w:val="22"/>
        </w:rPr>
        <w:t>1</w:t>
      </w:r>
      <w:r w:rsidR="00544DF8">
        <w:rPr>
          <w:sz w:val="22"/>
          <w:szCs w:val="22"/>
        </w:rPr>
        <w:t>0</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r w:rsidR="00A36BF3" w:rsidRPr="000C4EB8">
        <w:rPr>
          <w:b/>
          <w:bCs/>
          <w:sz w:val="22"/>
          <w:szCs w:val="22"/>
        </w:rPr>
        <w:t>President Stone reported that she had been contacted by Elizabeth Suro of Destination X Design California concerning</w:t>
      </w:r>
      <w:r w:rsidR="003571A7" w:rsidRPr="000C4EB8">
        <w:rPr>
          <w:b/>
          <w:bCs/>
          <w:sz w:val="22"/>
          <w:szCs w:val="22"/>
        </w:rPr>
        <w:t xml:space="preserve"> use of the Park for a multi0 marque car show on August 14, 2021.</w:t>
      </w:r>
      <w:r w:rsidR="008210F3">
        <w:rPr>
          <w:sz w:val="22"/>
          <w:szCs w:val="22"/>
        </w:rPr>
        <w:t xml:space="preserve"> </w:t>
      </w:r>
    </w:p>
    <w:p w14:paraId="26941D32" w14:textId="7F9A2DE1" w:rsidR="00531948" w:rsidRPr="00940559" w:rsidRDefault="00CE5AB2" w:rsidP="00B46037">
      <w:pPr>
        <w:pStyle w:val="ListParagraph"/>
        <w:ind w:hanging="720"/>
        <w:jc w:val="both"/>
        <w:rPr>
          <w:i/>
          <w:sz w:val="22"/>
          <w:szCs w:val="22"/>
          <w:u w:val="single"/>
        </w:rPr>
      </w:pPr>
      <w:r>
        <w:rPr>
          <w:sz w:val="22"/>
          <w:szCs w:val="22"/>
        </w:rPr>
        <w:tab/>
      </w:r>
    </w:p>
    <w:p w14:paraId="1B30BB77" w14:textId="77777777" w:rsidR="00DD5ECE" w:rsidRDefault="00DD5ECE" w:rsidP="00ED7B53">
      <w:pPr>
        <w:ind w:left="1530" w:hanging="450"/>
        <w:jc w:val="both"/>
        <w:rPr>
          <w:sz w:val="22"/>
          <w:szCs w:val="22"/>
        </w:rPr>
      </w:pPr>
    </w:p>
    <w:p w14:paraId="379495D4" w14:textId="3249C5BE" w:rsidR="00DD5ECE" w:rsidRPr="000C4EB8" w:rsidRDefault="00DD5ECE" w:rsidP="00DD5ECE">
      <w:pPr>
        <w:ind w:firstLine="4"/>
        <w:jc w:val="both"/>
        <w:rPr>
          <w:b/>
          <w:bCs/>
          <w:sz w:val="22"/>
          <w:szCs w:val="22"/>
        </w:rPr>
      </w:pPr>
      <w:r>
        <w:rPr>
          <w:sz w:val="22"/>
          <w:szCs w:val="22"/>
        </w:rPr>
        <w:lastRenderedPageBreak/>
        <w:t>1</w:t>
      </w:r>
      <w:r w:rsidR="00544DF8">
        <w:rPr>
          <w:sz w:val="22"/>
          <w:szCs w:val="22"/>
        </w:rPr>
        <w:t>1</w:t>
      </w:r>
      <w:r>
        <w:rPr>
          <w:sz w:val="22"/>
          <w:szCs w:val="22"/>
        </w:rPr>
        <w:t>.</w:t>
      </w:r>
      <w:r>
        <w:rPr>
          <w:sz w:val="22"/>
          <w:szCs w:val="22"/>
        </w:rPr>
        <w:tab/>
      </w:r>
      <w:r>
        <w:rPr>
          <w:sz w:val="22"/>
          <w:szCs w:val="22"/>
          <w:u w:val="single"/>
        </w:rPr>
        <w:t>WRITTEN COMMUNICATIONS</w:t>
      </w:r>
      <w:r>
        <w:rPr>
          <w:sz w:val="22"/>
          <w:szCs w:val="22"/>
        </w:rPr>
        <w:t xml:space="preserve">:  </w:t>
      </w:r>
      <w:r w:rsidR="005369B6" w:rsidRPr="000C4EB8">
        <w:rPr>
          <w:b/>
          <w:bCs/>
          <w:sz w:val="22"/>
          <w:szCs w:val="22"/>
        </w:rPr>
        <w:t>None</w:t>
      </w:r>
    </w:p>
    <w:p w14:paraId="2588AD6B" w14:textId="0771B3C6" w:rsidR="007B138A" w:rsidRDefault="007B138A" w:rsidP="00DD5ECE">
      <w:pPr>
        <w:ind w:firstLine="4"/>
        <w:jc w:val="both"/>
        <w:rPr>
          <w:sz w:val="22"/>
          <w:szCs w:val="22"/>
        </w:rPr>
      </w:pPr>
    </w:p>
    <w:p w14:paraId="739F5AD1" w14:textId="3C61B717" w:rsidR="007B138A" w:rsidRPr="000C4EB8" w:rsidRDefault="007B138A" w:rsidP="00DD5ECE">
      <w:pPr>
        <w:ind w:firstLine="4"/>
        <w:jc w:val="both"/>
        <w:rPr>
          <w:b/>
          <w:bCs/>
          <w:sz w:val="22"/>
          <w:szCs w:val="22"/>
        </w:rPr>
      </w:pPr>
      <w:r>
        <w:rPr>
          <w:sz w:val="22"/>
          <w:szCs w:val="22"/>
        </w:rPr>
        <w:t>1</w:t>
      </w:r>
      <w:r w:rsidR="00544DF8">
        <w:rPr>
          <w:sz w:val="22"/>
          <w:szCs w:val="22"/>
        </w:rPr>
        <w:t>2</w:t>
      </w:r>
      <w:r>
        <w:rPr>
          <w:sz w:val="22"/>
          <w:szCs w:val="22"/>
        </w:rPr>
        <w:t>.</w:t>
      </w:r>
      <w:r>
        <w:rPr>
          <w:sz w:val="22"/>
          <w:szCs w:val="22"/>
        </w:rPr>
        <w:tab/>
      </w:r>
      <w:r>
        <w:rPr>
          <w:sz w:val="22"/>
          <w:szCs w:val="22"/>
          <w:u w:val="single"/>
        </w:rPr>
        <w:t>ADJOURNMENT</w:t>
      </w:r>
      <w:r w:rsidR="003571A7" w:rsidRPr="00A73B22">
        <w:rPr>
          <w:sz w:val="22"/>
          <w:szCs w:val="22"/>
        </w:rPr>
        <w:t xml:space="preserve">:  </w:t>
      </w:r>
      <w:r w:rsidR="00A73B22" w:rsidRPr="000C4EB8">
        <w:rPr>
          <w:b/>
          <w:bCs/>
          <w:sz w:val="22"/>
          <w:szCs w:val="22"/>
        </w:rPr>
        <w:t>7:35PM</w:t>
      </w:r>
    </w:p>
    <w:p w14:paraId="7A64667D" w14:textId="25E426CD" w:rsidR="007B138A" w:rsidRDefault="007B138A" w:rsidP="00DD5ECE">
      <w:pPr>
        <w:ind w:firstLine="4"/>
        <w:jc w:val="both"/>
        <w:rPr>
          <w:sz w:val="22"/>
          <w:szCs w:val="22"/>
        </w:rPr>
      </w:pPr>
    </w:p>
    <w:p w14:paraId="016416FD" w14:textId="595A4CBB" w:rsidR="002D3B44" w:rsidRPr="000C4EB8" w:rsidRDefault="00DD5ECE" w:rsidP="00EB596C">
      <w:pPr>
        <w:ind w:firstLine="4"/>
        <w:jc w:val="both"/>
        <w:rPr>
          <w:b/>
          <w:bCs/>
          <w:sz w:val="22"/>
          <w:szCs w:val="22"/>
        </w:rPr>
      </w:pPr>
      <w:r>
        <w:rPr>
          <w:sz w:val="22"/>
          <w:szCs w:val="22"/>
        </w:rPr>
        <w:t>1</w:t>
      </w:r>
      <w:r w:rsidR="00544DF8">
        <w:rPr>
          <w:sz w:val="22"/>
          <w:szCs w:val="22"/>
        </w:rPr>
        <w:t>3</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2E6DEB" w:rsidRPr="000C4EB8">
        <w:rPr>
          <w:b/>
          <w:bCs/>
          <w:sz w:val="22"/>
          <w:szCs w:val="22"/>
        </w:rPr>
        <w:t>May 12</w:t>
      </w:r>
      <w:r w:rsidR="005773DD" w:rsidRPr="000C4EB8">
        <w:rPr>
          <w:b/>
          <w:bCs/>
          <w:sz w:val="22"/>
          <w:szCs w:val="22"/>
        </w:rPr>
        <w:t>,</w:t>
      </w:r>
      <w:r w:rsidR="00452369" w:rsidRPr="000C4EB8">
        <w:rPr>
          <w:b/>
          <w:bCs/>
          <w:sz w:val="22"/>
          <w:szCs w:val="22"/>
        </w:rPr>
        <w:t xml:space="preserve"> 2021</w:t>
      </w:r>
    </w:p>
    <w:p w14:paraId="783E99E4" w14:textId="14A2B89E" w:rsidR="00477C63" w:rsidRDefault="00477C63" w:rsidP="00EB596C">
      <w:pPr>
        <w:ind w:firstLine="4"/>
        <w:jc w:val="both"/>
        <w:rPr>
          <w:sz w:val="22"/>
          <w:szCs w:val="22"/>
        </w:rPr>
      </w:pPr>
    </w:p>
    <w:p w14:paraId="41913162" w14:textId="7A2047FA" w:rsidR="00477C63" w:rsidRDefault="00477C63" w:rsidP="00EB596C">
      <w:pPr>
        <w:ind w:firstLine="4"/>
        <w:jc w:val="both"/>
        <w:rPr>
          <w:sz w:val="22"/>
          <w:szCs w:val="22"/>
        </w:rPr>
      </w:pPr>
    </w:p>
    <w:p w14:paraId="437637AF" w14:textId="294303C6" w:rsidR="00477C63" w:rsidRDefault="00477C63" w:rsidP="00EB596C">
      <w:pPr>
        <w:ind w:firstLine="4"/>
        <w:jc w:val="both"/>
        <w:rPr>
          <w:sz w:val="22"/>
          <w:szCs w:val="22"/>
        </w:rPr>
      </w:pPr>
    </w:p>
    <w:p w14:paraId="0AF49C8C" w14:textId="652663A0" w:rsidR="00477C63" w:rsidRDefault="00477C63" w:rsidP="00EB596C">
      <w:pPr>
        <w:ind w:firstLine="4"/>
        <w:jc w:val="both"/>
        <w:rPr>
          <w:sz w:val="22"/>
          <w:szCs w:val="22"/>
        </w:rPr>
      </w:pPr>
    </w:p>
    <w:p w14:paraId="0CC8D6E2" w14:textId="0FE842D8" w:rsidR="00477C63" w:rsidRDefault="00477C63" w:rsidP="00EB596C">
      <w:pPr>
        <w:ind w:firstLine="4"/>
        <w:jc w:val="both"/>
        <w:rPr>
          <w:sz w:val="22"/>
          <w:szCs w:val="22"/>
        </w:rPr>
      </w:pPr>
    </w:p>
    <w:p w14:paraId="5C59086C" w14:textId="5EA4FAAA" w:rsidR="00477C63" w:rsidRDefault="00477C63" w:rsidP="00EB596C">
      <w:pPr>
        <w:ind w:firstLine="4"/>
        <w:jc w:val="both"/>
        <w:rPr>
          <w:sz w:val="22"/>
          <w:szCs w:val="22"/>
        </w:rPr>
      </w:pPr>
    </w:p>
    <w:p w14:paraId="7A312704" w14:textId="4AB2CDCC" w:rsidR="00477C63" w:rsidRDefault="00477C63" w:rsidP="00EB596C">
      <w:pPr>
        <w:ind w:firstLine="4"/>
        <w:jc w:val="both"/>
        <w:rPr>
          <w:sz w:val="22"/>
          <w:szCs w:val="22"/>
        </w:rPr>
      </w:pPr>
    </w:p>
    <w:p w14:paraId="064A5351" w14:textId="77777777" w:rsidR="00477C63" w:rsidRDefault="00477C63" w:rsidP="00477C63">
      <w:pPr>
        <w:pStyle w:val="ListParagraph"/>
        <w:ind w:left="0"/>
      </w:pPr>
      <w:r>
        <w:t>Respectful</w:t>
      </w:r>
      <w:r w:rsidRPr="00263C16">
        <w:t>ly submitted,</w:t>
      </w:r>
    </w:p>
    <w:p w14:paraId="6C6AF582" w14:textId="77777777" w:rsidR="00477C63" w:rsidRDefault="00477C63" w:rsidP="00477C63">
      <w:pPr>
        <w:pStyle w:val="ListParagraph"/>
        <w:ind w:left="0"/>
        <w:rPr>
          <w:rFonts w:ascii="Lucida Handwriting" w:hAnsi="Lucida Handwriting"/>
          <w:sz w:val="28"/>
          <w:szCs w:val="28"/>
          <w:u w:val="single"/>
        </w:rPr>
      </w:pPr>
      <w:r>
        <w:rPr>
          <w:rFonts w:ascii="Lucida Handwriting" w:hAnsi="Lucida Handwriting"/>
          <w:sz w:val="28"/>
          <w:szCs w:val="28"/>
          <w:u w:val="single"/>
        </w:rPr>
        <w:t xml:space="preserve">William L. Buffalo, </w:t>
      </w:r>
    </w:p>
    <w:p w14:paraId="5E596713" w14:textId="77777777" w:rsidR="00477C63" w:rsidRDefault="00477C63" w:rsidP="00477C63">
      <w:pPr>
        <w:jc w:val="both"/>
        <w:rPr>
          <w:rFonts w:asciiTheme="majorHAnsi" w:hAnsiTheme="majorHAnsi"/>
          <w:color w:val="000000" w:themeColor="text1"/>
        </w:rPr>
      </w:pPr>
      <w:r w:rsidRPr="00581E26">
        <w:rPr>
          <w:rFonts w:asciiTheme="majorHAnsi" w:hAnsiTheme="majorHAnsi"/>
          <w:color w:val="000000" w:themeColor="text1"/>
        </w:rPr>
        <w:t>Secretary</w:t>
      </w:r>
    </w:p>
    <w:p w14:paraId="488DE300" w14:textId="77777777" w:rsidR="00477C63" w:rsidRPr="000917BF" w:rsidRDefault="00477C63" w:rsidP="00EB596C">
      <w:pPr>
        <w:ind w:firstLine="4"/>
        <w:jc w:val="both"/>
      </w:pPr>
    </w:p>
    <w:sectPr w:rsidR="00477C63"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119A0" w14:textId="77777777" w:rsidR="00022B21" w:rsidRDefault="00022B21" w:rsidP="00D90F92">
      <w:r>
        <w:separator/>
      </w:r>
    </w:p>
  </w:endnote>
  <w:endnote w:type="continuationSeparator" w:id="0">
    <w:p w14:paraId="6476DA18" w14:textId="77777777" w:rsidR="00022B21" w:rsidRDefault="00022B21"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51DA5" w14:textId="77777777" w:rsidR="00022B21" w:rsidRDefault="00022B21" w:rsidP="00D90F92">
      <w:r>
        <w:separator/>
      </w:r>
    </w:p>
  </w:footnote>
  <w:footnote w:type="continuationSeparator" w:id="0">
    <w:p w14:paraId="73C6177D" w14:textId="77777777" w:rsidR="00022B21" w:rsidRDefault="00022B21"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8"/>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7"/>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0"/>
  </w:num>
  <w:num w:numId="22">
    <w:abstractNumId w:val="8"/>
  </w:num>
  <w:num w:numId="23">
    <w:abstractNumId w:val="31"/>
  </w:num>
  <w:num w:numId="24">
    <w:abstractNumId w:val="39"/>
  </w:num>
  <w:num w:numId="25">
    <w:abstractNumId w:val="26"/>
  </w:num>
  <w:num w:numId="26">
    <w:abstractNumId w:val="36"/>
  </w:num>
  <w:num w:numId="27">
    <w:abstractNumId w:val="35"/>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17FD4"/>
    <w:rsid w:val="00022894"/>
    <w:rsid w:val="00022B21"/>
    <w:rsid w:val="00036420"/>
    <w:rsid w:val="00037A2C"/>
    <w:rsid w:val="00037C57"/>
    <w:rsid w:val="00040CAB"/>
    <w:rsid w:val="00041B6C"/>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C4EB8"/>
    <w:rsid w:val="000D124C"/>
    <w:rsid w:val="000D1F02"/>
    <w:rsid w:val="000D2337"/>
    <w:rsid w:val="000D291F"/>
    <w:rsid w:val="000D2FE7"/>
    <w:rsid w:val="000D3D73"/>
    <w:rsid w:val="000D401E"/>
    <w:rsid w:val="000D5C4D"/>
    <w:rsid w:val="000D788D"/>
    <w:rsid w:val="000E06AE"/>
    <w:rsid w:val="000E09ED"/>
    <w:rsid w:val="000E112A"/>
    <w:rsid w:val="000E195D"/>
    <w:rsid w:val="000E4A34"/>
    <w:rsid w:val="000E4AB2"/>
    <w:rsid w:val="00106B4E"/>
    <w:rsid w:val="0010780E"/>
    <w:rsid w:val="00110BCE"/>
    <w:rsid w:val="001124C0"/>
    <w:rsid w:val="001143F5"/>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335B"/>
    <w:rsid w:val="001C527F"/>
    <w:rsid w:val="001C621B"/>
    <w:rsid w:val="001C7A44"/>
    <w:rsid w:val="001D04B8"/>
    <w:rsid w:val="001D4952"/>
    <w:rsid w:val="001D4F2E"/>
    <w:rsid w:val="001E1D39"/>
    <w:rsid w:val="001E3AC9"/>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46BBF"/>
    <w:rsid w:val="00247A95"/>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7BF"/>
    <w:rsid w:val="00293A5D"/>
    <w:rsid w:val="00297921"/>
    <w:rsid w:val="002A3358"/>
    <w:rsid w:val="002A6F41"/>
    <w:rsid w:val="002A7A1E"/>
    <w:rsid w:val="002B30E8"/>
    <w:rsid w:val="002B55E7"/>
    <w:rsid w:val="002C57CC"/>
    <w:rsid w:val="002C5B5A"/>
    <w:rsid w:val="002D0A3F"/>
    <w:rsid w:val="002D21AC"/>
    <w:rsid w:val="002D3B44"/>
    <w:rsid w:val="002D613D"/>
    <w:rsid w:val="002D664C"/>
    <w:rsid w:val="002E04A6"/>
    <w:rsid w:val="002E084C"/>
    <w:rsid w:val="002E4604"/>
    <w:rsid w:val="002E6C5F"/>
    <w:rsid w:val="002E6DEB"/>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1960"/>
    <w:rsid w:val="00323E09"/>
    <w:rsid w:val="00325CA2"/>
    <w:rsid w:val="00326C58"/>
    <w:rsid w:val="00331C55"/>
    <w:rsid w:val="0033713B"/>
    <w:rsid w:val="003400F2"/>
    <w:rsid w:val="00340AFB"/>
    <w:rsid w:val="003469E9"/>
    <w:rsid w:val="00350B0F"/>
    <w:rsid w:val="00352917"/>
    <w:rsid w:val="00353190"/>
    <w:rsid w:val="0035613F"/>
    <w:rsid w:val="003571A7"/>
    <w:rsid w:val="00360425"/>
    <w:rsid w:val="00362905"/>
    <w:rsid w:val="00363B63"/>
    <w:rsid w:val="003645FF"/>
    <w:rsid w:val="003657D4"/>
    <w:rsid w:val="00367FE8"/>
    <w:rsid w:val="00371E4E"/>
    <w:rsid w:val="00372E98"/>
    <w:rsid w:val="003759AF"/>
    <w:rsid w:val="0037608B"/>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422"/>
    <w:rsid w:val="00476DA5"/>
    <w:rsid w:val="00477C63"/>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B53"/>
    <w:rsid w:val="005576B0"/>
    <w:rsid w:val="00562895"/>
    <w:rsid w:val="005629C3"/>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C2DED"/>
    <w:rsid w:val="005C4A1D"/>
    <w:rsid w:val="005D04D1"/>
    <w:rsid w:val="005D23F0"/>
    <w:rsid w:val="005D3B84"/>
    <w:rsid w:val="005D3DB0"/>
    <w:rsid w:val="005D4076"/>
    <w:rsid w:val="005D65BC"/>
    <w:rsid w:val="005D6D99"/>
    <w:rsid w:val="005D767D"/>
    <w:rsid w:val="005E2AC0"/>
    <w:rsid w:val="005E369E"/>
    <w:rsid w:val="005E3723"/>
    <w:rsid w:val="005E400A"/>
    <w:rsid w:val="005E56F9"/>
    <w:rsid w:val="005F1A2B"/>
    <w:rsid w:val="005F4224"/>
    <w:rsid w:val="005F46CC"/>
    <w:rsid w:val="005F5F59"/>
    <w:rsid w:val="006002D8"/>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664"/>
    <w:rsid w:val="00653BA1"/>
    <w:rsid w:val="00654531"/>
    <w:rsid w:val="00657B5B"/>
    <w:rsid w:val="006619E3"/>
    <w:rsid w:val="00661D6F"/>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1A8E"/>
    <w:rsid w:val="006E2B8C"/>
    <w:rsid w:val="006E3D89"/>
    <w:rsid w:val="006E4E1B"/>
    <w:rsid w:val="006E50EB"/>
    <w:rsid w:val="006E593D"/>
    <w:rsid w:val="006F0737"/>
    <w:rsid w:val="006F1C53"/>
    <w:rsid w:val="006F1C9A"/>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B7CF6"/>
    <w:rsid w:val="007C0257"/>
    <w:rsid w:val="007C1F7F"/>
    <w:rsid w:val="007C6177"/>
    <w:rsid w:val="007D00AB"/>
    <w:rsid w:val="007D11F6"/>
    <w:rsid w:val="007D53C9"/>
    <w:rsid w:val="007D5466"/>
    <w:rsid w:val="007E0381"/>
    <w:rsid w:val="007E0494"/>
    <w:rsid w:val="007E0E4B"/>
    <w:rsid w:val="007E16DB"/>
    <w:rsid w:val="007E18DB"/>
    <w:rsid w:val="007E7BA1"/>
    <w:rsid w:val="007F382E"/>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531C"/>
    <w:rsid w:val="008955C7"/>
    <w:rsid w:val="00896CE9"/>
    <w:rsid w:val="008A2033"/>
    <w:rsid w:val="008A4A99"/>
    <w:rsid w:val="008B1F1F"/>
    <w:rsid w:val="008B28E0"/>
    <w:rsid w:val="008B366F"/>
    <w:rsid w:val="008B6080"/>
    <w:rsid w:val="008B6D6F"/>
    <w:rsid w:val="008B7831"/>
    <w:rsid w:val="008C647F"/>
    <w:rsid w:val="008C6B5D"/>
    <w:rsid w:val="008D2977"/>
    <w:rsid w:val="008D7227"/>
    <w:rsid w:val="008E2A5E"/>
    <w:rsid w:val="008E65DD"/>
    <w:rsid w:val="008F3074"/>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B2A"/>
    <w:rsid w:val="00986E7E"/>
    <w:rsid w:val="009876F5"/>
    <w:rsid w:val="0098780C"/>
    <w:rsid w:val="00987DCF"/>
    <w:rsid w:val="0099070E"/>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7B"/>
    <w:rsid w:val="009C5A8A"/>
    <w:rsid w:val="009C660C"/>
    <w:rsid w:val="009C6BDB"/>
    <w:rsid w:val="009D0B4F"/>
    <w:rsid w:val="009D39B1"/>
    <w:rsid w:val="009D3BF5"/>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9F7337"/>
    <w:rsid w:val="00A04F20"/>
    <w:rsid w:val="00A06760"/>
    <w:rsid w:val="00A13F52"/>
    <w:rsid w:val="00A144DC"/>
    <w:rsid w:val="00A14A99"/>
    <w:rsid w:val="00A156DA"/>
    <w:rsid w:val="00A17072"/>
    <w:rsid w:val="00A206E7"/>
    <w:rsid w:val="00A2099D"/>
    <w:rsid w:val="00A20BA3"/>
    <w:rsid w:val="00A20CD5"/>
    <w:rsid w:val="00A31199"/>
    <w:rsid w:val="00A31794"/>
    <w:rsid w:val="00A345A8"/>
    <w:rsid w:val="00A35BE3"/>
    <w:rsid w:val="00A36BF3"/>
    <w:rsid w:val="00A37DBD"/>
    <w:rsid w:val="00A51678"/>
    <w:rsid w:val="00A53A80"/>
    <w:rsid w:val="00A54C18"/>
    <w:rsid w:val="00A55FD7"/>
    <w:rsid w:val="00A63CF4"/>
    <w:rsid w:val="00A65A92"/>
    <w:rsid w:val="00A6682F"/>
    <w:rsid w:val="00A67B0C"/>
    <w:rsid w:val="00A73976"/>
    <w:rsid w:val="00A73B22"/>
    <w:rsid w:val="00A7436B"/>
    <w:rsid w:val="00A75848"/>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5CC7"/>
    <w:rsid w:val="00B166EB"/>
    <w:rsid w:val="00B173BC"/>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3C10"/>
    <w:rsid w:val="00C94BB5"/>
    <w:rsid w:val="00C9594B"/>
    <w:rsid w:val="00C95E47"/>
    <w:rsid w:val="00C95E9F"/>
    <w:rsid w:val="00C9621A"/>
    <w:rsid w:val="00C97635"/>
    <w:rsid w:val="00C97852"/>
    <w:rsid w:val="00CA1045"/>
    <w:rsid w:val="00CA1A33"/>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D005ED"/>
    <w:rsid w:val="00D012B6"/>
    <w:rsid w:val="00D02697"/>
    <w:rsid w:val="00D03507"/>
    <w:rsid w:val="00D04272"/>
    <w:rsid w:val="00D07E23"/>
    <w:rsid w:val="00D114F8"/>
    <w:rsid w:val="00D12491"/>
    <w:rsid w:val="00D1519C"/>
    <w:rsid w:val="00D17A18"/>
    <w:rsid w:val="00D17B54"/>
    <w:rsid w:val="00D21687"/>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0F07"/>
    <w:rsid w:val="00D749F9"/>
    <w:rsid w:val="00D74C45"/>
    <w:rsid w:val="00D75E45"/>
    <w:rsid w:val="00D7791C"/>
    <w:rsid w:val="00D80EF1"/>
    <w:rsid w:val="00D82F11"/>
    <w:rsid w:val="00D866BF"/>
    <w:rsid w:val="00D87095"/>
    <w:rsid w:val="00D90F92"/>
    <w:rsid w:val="00D917AD"/>
    <w:rsid w:val="00D91D4A"/>
    <w:rsid w:val="00D93850"/>
    <w:rsid w:val="00DA0955"/>
    <w:rsid w:val="00DA2655"/>
    <w:rsid w:val="00DA5692"/>
    <w:rsid w:val="00DB162A"/>
    <w:rsid w:val="00DB3256"/>
    <w:rsid w:val="00DB4993"/>
    <w:rsid w:val="00DC0F07"/>
    <w:rsid w:val="00DC377A"/>
    <w:rsid w:val="00DC38A3"/>
    <w:rsid w:val="00DC3C16"/>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2358D"/>
    <w:rsid w:val="00E250F3"/>
    <w:rsid w:val="00E25657"/>
    <w:rsid w:val="00E3348E"/>
    <w:rsid w:val="00E35487"/>
    <w:rsid w:val="00E37E86"/>
    <w:rsid w:val="00E410E3"/>
    <w:rsid w:val="00E411DC"/>
    <w:rsid w:val="00E41928"/>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C1F"/>
    <w:rsid w:val="00E67E8B"/>
    <w:rsid w:val="00E71AC7"/>
    <w:rsid w:val="00E7315C"/>
    <w:rsid w:val="00E732B4"/>
    <w:rsid w:val="00E7487C"/>
    <w:rsid w:val="00E77722"/>
    <w:rsid w:val="00E820E5"/>
    <w:rsid w:val="00E8324A"/>
    <w:rsid w:val="00E83B1B"/>
    <w:rsid w:val="00E870BD"/>
    <w:rsid w:val="00E92810"/>
    <w:rsid w:val="00E9595D"/>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F10CB"/>
    <w:rsid w:val="00EF1FFB"/>
    <w:rsid w:val="00EF5516"/>
    <w:rsid w:val="00EF6D06"/>
    <w:rsid w:val="00EF7954"/>
    <w:rsid w:val="00F0161F"/>
    <w:rsid w:val="00F05AA9"/>
    <w:rsid w:val="00F074BF"/>
    <w:rsid w:val="00F109A0"/>
    <w:rsid w:val="00F11698"/>
    <w:rsid w:val="00F17510"/>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8E"/>
    <w:rsid w:val="00F86766"/>
    <w:rsid w:val="00F911C2"/>
    <w:rsid w:val="00F93B38"/>
    <w:rsid w:val="00FA162F"/>
    <w:rsid w:val="00FA3028"/>
    <w:rsid w:val="00FA4BB5"/>
    <w:rsid w:val="00FA58F5"/>
    <w:rsid w:val="00FA760D"/>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William Buffalo</cp:lastModifiedBy>
  <cp:revision>2</cp:revision>
  <cp:lastPrinted>2020-10-11T21:42:00Z</cp:lastPrinted>
  <dcterms:created xsi:type="dcterms:W3CDTF">2021-05-10T15:16:00Z</dcterms:created>
  <dcterms:modified xsi:type="dcterms:W3CDTF">2021-05-10T15:16:00Z</dcterms:modified>
</cp:coreProperties>
</file>